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EEF8" w14:textId="77777777" w:rsidR="00701F84" w:rsidRDefault="00701F84">
      <w:pPr>
        <w:pStyle w:val="Tekstpodstawowy"/>
        <w:rPr>
          <w:rFonts w:ascii="Times New Roman"/>
          <w:sz w:val="24"/>
        </w:rPr>
      </w:pPr>
    </w:p>
    <w:p w14:paraId="290867CD" w14:textId="77777777" w:rsidR="00701F84" w:rsidRDefault="00701F84">
      <w:pPr>
        <w:pStyle w:val="Tekstpodstawowy"/>
        <w:rPr>
          <w:rFonts w:ascii="Times New Roman"/>
          <w:sz w:val="24"/>
        </w:rPr>
      </w:pPr>
    </w:p>
    <w:p w14:paraId="4282F6CB" w14:textId="77777777" w:rsidR="00701F84" w:rsidRDefault="00701F84">
      <w:pPr>
        <w:pStyle w:val="Tekstpodstawowy"/>
        <w:spacing w:before="28"/>
        <w:rPr>
          <w:rFonts w:ascii="Times New Roman"/>
          <w:sz w:val="24"/>
        </w:rPr>
      </w:pPr>
    </w:p>
    <w:p w14:paraId="3542A2FD" w14:textId="77777777" w:rsidR="00701F84" w:rsidRDefault="00000000">
      <w:pPr>
        <w:pStyle w:val="Tytu"/>
      </w:pPr>
      <w:r>
        <w:t>REGULAMIN</w:t>
      </w:r>
      <w:r>
        <w:rPr>
          <w:spacing w:val="-5"/>
        </w:rPr>
        <w:t xml:space="preserve"> </w:t>
      </w:r>
      <w:r>
        <w:rPr>
          <w:spacing w:val="-2"/>
        </w:rPr>
        <w:t>KONKURSU</w:t>
      </w:r>
    </w:p>
    <w:p w14:paraId="58738433" w14:textId="3B821967" w:rsidR="00701F84" w:rsidRDefault="00000000">
      <w:pPr>
        <w:pStyle w:val="Nagwek1"/>
        <w:spacing w:before="2"/>
        <w:ind w:right="316"/>
        <w:jc w:val="center"/>
      </w:pPr>
      <w:r>
        <w:t>„</w:t>
      </w:r>
      <w:r w:rsidR="00171854">
        <w:t xml:space="preserve">10 jednostek kukurydzy + </w:t>
      </w:r>
      <w:proofErr w:type="spellStart"/>
      <w:r w:rsidR="00171854">
        <w:t>Agrochelat</w:t>
      </w:r>
      <w:proofErr w:type="spellEnd"/>
      <w:r>
        <w:rPr>
          <w:spacing w:val="-2"/>
        </w:rPr>
        <w:t>!”</w:t>
      </w:r>
    </w:p>
    <w:p w14:paraId="62A36C85" w14:textId="77777777" w:rsidR="00701F84" w:rsidRDefault="00701F84">
      <w:pPr>
        <w:pStyle w:val="Tekstpodstawowy"/>
        <w:spacing w:before="2"/>
        <w:rPr>
          <w:rFonts w:ascii="Tahoma"/>
          <w:b/>
        </w:rPr>
      </w:pPr>
    </w:p>
    <w:p w14:paraId="32871BE9" w14:textId="77777777" w:rsidR="00701F84" w:rsidRDefault="00000000">
      <w:pPr>
        <w:pStyle w:val="Akapitzlist"/>
        <w:numPr>
          <w:ilvl w:val="0"/>
          <w:numId w:val="7"/>
        </w:numPr>
        <w:tabs>
          <w:tab w:val="left" w:pos="1798"/>
        </w:tabs>
        <w:ind w:left="1798" w:hanging="377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POSTANOWIENIA</w:t>
      </w:r>
      <w:r>
        <w:rPr>
          <w:rFonts w:ascii="Tahoma" w:hAnsi="Tahoma"/>
          <w:b/>
          <w:spacing w:val="7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OGÓLNE</w:t>
      </w:r>
    </w:p>
    <w:p w14:paraId="04467B36" w14:textId="53A2FC76" w:rsidR="00701F84" w:rsidRDefault="00000000">
      <w:pPr>
        <w:pStyle w:val="Akapitzlist"/>
        <w:numPr>
          <w:ilvl w:val="1"/>
          <w:numId w:val="7"/>
        </w:numPr>
        <w:tabs>
          <w:tab w:val="left" w:pos="1836"/>
        </w:tabs>
        <w:spacing w:before="127" w:line="225" w:lineRule="auto"/>
        <w:ind w:right="1393" w:firstLine="0"/>
        <w:jc w:val="both"/>
      </w:pPr>
      <w:r>
        <w:t xml:space="preserve">Organizatorem akcji promocyjnej – sprzedaży premiowej, pod nazwą </w:t>
      </w:r>
      <w:r>
        <w:rPr>
          <w:b/>
        </w:rPr>
        <w:t>„</w:t>
      </w:r>
      <w:r w:rsidR="00171854" w:rsidRPr="00171854">
        <w:rPr>
          <w:b/>
          <w:bCs/>
        </w:rPr>
        <w:t xml:space="preserve">10 jednostek kukurydzy + </w:t>
      </w:r>
      <w:proofErr w:type="spellStart"/>
      <w:r w:rsidR="00171854" w:rsidRPr="00171854">
        <w:rPr>
          <w:b/>
          <w:bCs/>
        </w:rPr>
        <w:t>Agrochelat</w:t>
      </w:r>
      <w:proofErr w:type="spellEnd"/>
      <w:r>
        <w:rPr>
          <w:b/>
        </w:rPr>
        <w:t xml:space="preserve">” </w:t>
      </w:r>
      <w:r>
        <w:t xml:space="preserve">(dalej: Promocja) jest </w:t>
      </w:r>
      <w:r>
        <w:rPr>
          <w:b/>
        </w:rPr>
        <w:t xml:space="preserve">Agro-Sieć Sp. z o.o. </w:t>
      </w:r>
      <w:r>
        <w:t>z siedzibą w Chełmnie (86-200) przy ul. Przemysłowej 6, zarejestrowana w rejestrze przedsiębiorców Krajowego Rejestru Sądowego prowadzonym przez Sąd Rejonowy w Toruniu, VII Wydział Gospodarczy KRS pod numerem KRS 0000135966, posiadająca kapitał zakładowy w wysokości 748.000 zł, NIP 8751391040 oraz REGON 871212466 (zwana dalej: Organizatorem).</w:t>
      </w:r>
    </w:p>
    <w:p w14:paraId="1EF1779F" w14:textId="49694974" w:rsidR="00701F84" w:rsidRDefault="00000000">
      <w:pPr>
        <w:pStyle w:val="Akapitzlist"/>
        <w:numPr>
          <w:ilvl w:val="1"/>
          <w:numId w:val="6"/>
        </w:numPr>
        <w:tabs>
          <w:tab w:val="left" w:pos="1756"/>
        </w:tabs>
        <w:spacing w:before="11"/>
        <w:ind w:left="1756" w:hanging="335"/>
        <w:rPr>
          <w:b/>
        </w:rPr>
      </w:pPr>
      <w:r>
        <w:t>Promocja</w:t>
      </w:r>
      <w:r>
        <w:rPr>
          <w:spacing w:val="-7"/>
        </w:rPr>
        <w:t xml:space="preserve"> </w:t>
      </w:r>
      <w:r>
        <w:t>trwa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okresie</w:t>
      </w:r>
      <w:r>
        <w:rPr>
          <w:spacing w:val="-2"/>
        </w:rPr>
        <w:t xml:space="preserve"> </w:t>
      </w:r>
      <w:r>
        <w:rPr>
          <w:b/>
        </w:rPr>
        <w:t>od</w:t>
      </w:r>
      <w:r>
        <w:rPr>
          <w:b/>
          <w:spacing w:val="-4"/>
        </w:rPr>
        <w:t xml:space="preserve"> </w:t>
      </w:r>
      <w:r w:rsidR="00171854">
        <w:rPr>
          <w:b/>
        </w:rPr>
        <w:t>1 listopada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D421D9">
        <w:rPr>
          <w:b/>
        </w:rPr>
        <w:t>5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31</w:t>
      </w:r>
      <w:r>
        <w:rPr>
          <w:b/>
          <w:spacing w:val="-4"/>
        </w:rPr>
        <w:t xml:space="preserve"> </w:t>
      </w:r>
      <w:r>
        <w:rPr>
          <w:b/>
        </w:rPr>
        <w:t>grudnia</w:t>
      </w:r>
      <w:r>
        <w:rPr>
          <w:b/>
          <w:spacing w:val="-6"/>
        </w:rPr>
        <w:t xml:space="preserve"> </w:t>
      </w:r>
      <w:r>
        <w:rPr>
          <w:b/>
        </w:rPr>
        <w:t>202</w:t>
      </w:r>
      <w:r w:rsidR="00D421D9"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punktach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handlowych</w:t>
      </w:r>
    </w:p>
    <w:p w14:paraId="3086E0A9" w14:textId="77777777" w:rsidR="00701F84" w:rsidRDefault="00000000">
      <w:pPr>
        <w:spacing w:before="68" w:line="246" w:lineRule="exact"/>
        <w:ind w:left="1421"/>
      </w:pPr>
      <w:r>
        <w:rPr>
          <w:b/>
        </w:rPr>
        <w:t>Agro-Sieć</w:t>
      </w:r>
      <w:r>
        <w:rPr>
          <w:b/>
          <w:spacing w:val="22"/>
        </w:rPr>
        <w:t xml:space="preserve"> </w:t>
      </w:r>
      <w:r>
        <w:rPr>
          <w:b/>
        </w:rPr>
        <w:t>Sp.</w:t>
      </w:r>
      <w:r>
        <w:rPr>
          <w:b/>
          <w:spacing w:val="22"/>
        </w:rPr>
        <w:t xml:space="preserve"> </w:t>
      </w:r>
      <w:r>
        <w:rPr>
          <w:b/>
        </w:rPr>
        <w:t>z</w:t>
      </w:r>
      <w:r>
        <w:rPr>
          <w:b/>
          <w:spacing w:val="22"/>
        </w:rPr>
        <w:t xml:space="preserve"> </w:t>
      </w:r>
      <w:r>
        <w:rPr>
          <w:b/>
        </w:rPr>
        <w:t>o.o.</w:t>
      </w:r>
      <w:r>
        <w:rPr>
          <w:b/>
          <w:spacing w:val="23"/>
        </w:rPr>
        <w:t xml:space="preserve"> </w:t>
      </w:r>
      <w:r>
        <w:t>(zwanych</w:t>
      </w:r>
      <w:r>
        <w:rPr>
          <w:spacing w:val="22"/>
        </w:rPr>
        <w:t xml:space="preserve"> </w:t>
      </w:r>
      <w:r>
        <w:t>dalej</w:t>
      </w:r>
      <w:proofErr w:type="gramStart"/>
      <w:r>
        <w:t>:</w:t>
      </w:r>
      <w:r>
        <w:rPr>
          <w:spacing w:val="24"/>
        </w:rPr>
        <w:t xml:space="preserve"> </w:t>
      </w:r>
      <w:r>
        <w:t>,,Punktami</w:t>
      </w:r>
      <w:proofErr w:type="gramEnd"/>
      <w:r>
        <w:rPr>
          <w:spacing w:val="24"/>
        </w:rPr>
        <w:t xml:space="preserve"> </w:t>
      </w:r>
      <w:r>
        <w:t>handlowymi”)</w:t>
      </w:r>
      <w:r>
        <w:rPr>
          <w:spacing w:val="21"/>
        </w:rPr>
        <w:t xml:space="preserve"> </w:t>
      </w:r>
      <w:r>
        <w:t>zgodnie</w:t>
      </w:r>
      <w:r>
        <w:rPr>
          <w:spacing w:val="21"/>
        </w:rPr>
        <w:t xml:space="preserve"> </w:t>
      </w:r>
      <w:r>
        <w:t>z</w:t>
      </w:r>
      <w:r>
        <w:rPr>
          <w:spacing w:val="22"/>
        </w:rPr>
        <w:t xml:space="preserve"> </w:t>
      </w:r>
      <w:r>
        <w:t>godzinami</w:t>
      </w:r>
      <w:r>
        <w:rPr>
          <w:spacing w:val="23"/>
        </w:rPr>
        <w:t xml:space="preserve"> </w:t>
      </w:r>
      <w:r>
        <w:t>pracy</w:t>
      </w:r>
      <w:r>
        <w:rPr>
          <w:spacing w:val="23"/>
        </w:rPr>
        <w:t xml:space="preserve"> </w:t>
      </w:r>
      <w:r>
        <w:rPr>
          <w:spacing w:val="-2"/>
        </w:rPr>
        <w:t>punktów</w:t>
      </w:r>
    </w:p>
    <w:p w14:paraId="41657B53" w14:textId="77777777" w:rsidR="00701F84" w:rsidRDefault="00000000">
      <w:pPr>
        <w:pStyle w:val="Tekstpodstawowy"/>
        <w:spacing w:line="246" w:lineRule="exact"/>
        <w:ind w:left="1421"/>
      </w:pPr>
      <w:r>
        <w:t>handlowych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terenie</w:t>
      </w:r>
      <w:r>
        <w:rPr>
          <w:spacing w:val="-7"/>
        </w:rPr>
        <w:t xml:space="preserve"> </w:t>
      </w:r>
      <w:r>
        <w:t>Rzeczypospolitej</w:t>
      </w:r>
      <w:r>
        <w:rPr>
          <w:spacing w:val="-8"/>
        </w:rPr>
        <w:t xml:space="preserve"> </w:t>
      </w:r>
      <w:r>
        <w:rPr>
          <w:spacing w:val="-2"/>
        </w:rPr>
        <w:t>Polskiej.</w:t>
      </w:r>
    </w:p>
    <w:p w14:paraId="6D390760" w14:textId="77777777" w:rsidR="00701F84" w:rsidRDefault="00000000">
      <w:pPr>
        <w:pStyle w:val="Akapitzlist"/>
        <w:numPr>
          <w:ilvl w:val="1"/>
          <w:numId w:val="6"/>
        </w:numPr>
        <w:tabs>
          <w:tab w:val="left" w:pos="1825"/>
        </w:tabs>
        <w:spacing w:before="82" w:line="199" w:lineRule="auto"/>
        <w:ind w:left="1421" w:right="2058" w:firstLine="0"/>
      </w:pPr>
      <w:r>
        <w:t>Niniejszy regulamin (zwany dalej: Regulaminem) reguluje zasady i warunki uczestnictwa</w:t>
      </w:r>
      <w:r>
        <w:rPr>
          <w:spacing w:val="40"/>
        </w:rPr>
        <w:t xml:space="preserve"> </w:t>
      </w:r>
      <w:r>
        <w:t>w Promocji, prawa i obowiązki Organizatora oraz Uczestników Promocji.</w:t>
      </w:r>
    </w:p>
    <w:p w14:paraId="3FDCE11D" w14:textId="0A5BF716" w:rsidR="00701F84" w:rsidRDefault="00000000">
      <w:pPr>
        <w:pStyle w:val="Akapitzlist"/>
        <w:numPr>
          <w:ilvl w:val="1"/>
          <w:numId w:val="6"/>
        </w:numPr>
        <w:tabs>
          <w:tab w:val="left" w:pos="1802"/>
        </w:tabs>
        <w:spacing w:before="62" w:line="216" w:lineRule="auto"/>
        <w:ind w:left="1421" w:right="1881" w:firstLine="0"/>
      </w:pPr>
      <w:r>
        <w:t>Promocja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grą</w:t>
      </w:r>
      <w:r>
        <w:rPr>
          <w:spacing w:val="-2"/>
        </w:rPr>
        <w:t xml:space="preserve"> </w:t>
      </w:r>
      <w:r>
        <w:t>losową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rozumieniu</w:t>
      </w:r>
      <w:r>
        <w:rPr>
          <w:spacing w:val="-6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grach</w:t>
      </w:r>
      <w:r>
        <w:rPr>
          <w:spacing w:val="-6"/>
        </w:rPr>
        <w:t xml:space="preserve"> </w:t>
      </w:r>
      <w:r>
        <w:t>hazardowych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 xml:space="preserve">listopada 2009 roku (Dz. U. </w:t>
      </w:r>
      <w:r w:rsidR="009D4C71">
        <w:t>2025</w:t>
      </w:r>
      <w:r>
        <w:t xml:space="preserve"> poz. </w:t>
      </w:r>
      <w:r w:rsidR="009D4C71">
        <w:t>595 z późn.zm</w:t>
      </w:r>
      <w:r>
        <w:t>).</w:t>
      </w:r>
    </w:p>
    <w:p w14:paraId="17B4FD77" w14:textId="77777777" w:rsidR="00701F84" w:rsidRDefault="00000000">
      <w:pPr>
        <w:pStyle w:val="Akapitzlist"/>
        <w:numPr>
          <w:ilvl w:val="1"/>
          <w:numId w:val="6"/>
        </w:numPr>
        <w:tabs>
          <w:tab w:val="left" w:pos="1879"/>
        </w:tabs>
        <w:spacing w:before="58" w:line="201" w:lineRule="auto"/>
        <w:ind w:left="1421" w:right="1413" w:firstLine="0"/>
      </w:pPr>
      <w:r>
        <w:t>Udział</w:t>
      </w:r>
      <w:r>
        <w:rPr>
          <w:spacing w:val="72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Promocji</w:t>
      </w:r>
      <w:r>
        <w:rPr>
          <w:spacing w:val="72"/>
        </w:rPr>
        <w:t xml:space="preserve"> </w:t>
      </w:r>
      <w:r>
        <w:t>i</w:t>
      </w:r>
      <w:r>
        <w:rPr>
          <w:spacing w:val="69"/>
        </w:rPr>
        <w:t xml:space="preserve"> </w:t>
      </w:r>
      <w:r>
        <w:t>podanie</w:t>
      </w:r>
      <w:r>
        <w:rPr>
          <w:spacing w:val="72"/>
        </w:rPr>
        <w:t xml:space="preserve"> </w:t>
      </w:r>
      <w:r>
        <w:t>danych</w:t>
      </w:r>
      <w:r>
        <w:rPr>
          <w:spacing w:val="71"/>
        </w:rPr>
        <w:t xml:space="preserve"> </w:t>
      </w:r>
      <w:r>
        <w:t>związanych</w:t>
      </w:r>
      <w:r>
        <w:rPr>
          <w:spacing w:val="71"/>
        </w:rPr>
        <w:t xml:space="preserve"> </w:t>
      </w:r>
      <w:r>
        <w:t>z</w:t>
      </w:r>
      <w:r>
        <w:rPr>
          <w:spacing w:val="71"/>
        </w:rPr>
        <w:t xml:space="preserve"> </w:t>
      </w:r>
      <w:r>
        <w:t>udziałem</w:t>
      </w:r>
      <w:r>
        <w:rPr>
          <w:spacing w:val="71"/>
        </w:rPr>
        <w:t xml:space="preserve"> </w:t>
      </w:r>
      <w:r>
        <w:t>w</w:t>
      </w:r>
      <w:r>
        <w:rPr>
          <w:spacing w:val="77"/>
        </w:rPr>
        <w:t xml:space="preserve"> </w:t>
      </w:r>
      <w:r>
        <w:t>Promocji,</w:t>
      </w:r>
      <w:r>
        <w:rPr>
          <w:spacing w:val="72"/>
        </w:rPr>
        <w:t xml:space="preserve"> </w:t>
      </w:r>
      <w:r>
        <w:t>jest</w:t>
      </w:r>
      <w:r>
        <w:rPr>
          <w:spacing w:val="72"/>
        </w:rPr>
        <w:t xml:space="preserve"> </w:t>
      </w:r>
      <w:r>
        <w:t>całkowicie dobrowolne i nieodpłatne.</w:t>
      </w:r>
    </w:p>
    <w:p w14:paraId="156C6F3D" w14:textId="77777777" w:rsidR="00701F84" w:rsidRDefault="00000000">
      <w:pPr>
        <w:pStyle w:val="Akapitzlist"/>
        <w:numPr>
          <w:ilvl w:val="1"/>
          <w:numId w:val="6"/>
        </w:numPr>
        <w:tabs>
          <w:tab w:val="left" w:pos="1802"/>
        </w:tabs>
        <w:spacing w:line="212" w:lineRule="exact"/>
        <w:ind w:left="1802" w:hanging="381"/>
      </w:pPr>
      <w:r>
        <w:t>Promocja</w:t>
      </w:r>
      <w:r>
        <w:rPr>
          <w:spacing w:val="-7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promowanie</w:t>
      </w:r>
      <w:r>
        <w:rPr>
          <w:spacing w:val="-3"/>
        </w:rPr>
        <w:t xml:space="preserve"> </w:t>
      </w:r>
      <w:r>
        <w:t>Topowych</w:t>
      </w:r>
      <w:r>
        <w:rPr>
          <w:spacing w:val="-6"/>
        </w:rPr>
        <w:t xml:space="preserve"> </w:t>
      </w:r>
      <w:r>
        <w:t>odmian</w:t>
      </w:r>
      <w:r>
        <w:rPr>
          <w:spacing w:val="-5"/>
        </w:rPr>
        <w:t xml:space="preserve"> </w:t>
      </w:r>
      <w:r>
        <w:t>kukurydzy</w:t>
      </w:r>
      <w:r>
        <w:rPr>
          <w:spacing w:val="-3"/>
        </w:rPr>
        <w:t xml:space="preserve"> </w:t>
      </w:r>
      <w:r>
        <w:t>dostępnych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portfolio</w:t>
      </w:r>
    </w:p>
    <w:p w14:paraId="5FE3CE98" w14:textId="78418126" w:rsidR="00701F84" w:rsidRDefault="00000000" w:rsidP="00D421D9">
      <w:pPr>
        <w:spacing w:before="11" w:line="201" w:lineRule="auto"/>
        <w:ind w:left="1421" w:right="1289"/>
        <w:rPr>
          <w:b/>
        </w:rPr>
      </w:pPr>
      <w:r>
        <w:t>Agro-Sieci (dalej</w:t>
      </w:r>
      <w:proofErr w:type="gramStart"/>
      <w:r>
        <w:t>: ,,Produkty</w:t>
      </w:r>
      <w:proofErr w:type="gramEnd"/>
      <w:r>
        <w:t xml:space="preserve"> promocyjne”). Odmiany kukurydzy objęte Promocją: </w:t>
      </w:r>
      <w:r w:rsidR="00D421D9" w:rsidRPr="00D421D9">
        <w:rPr>
          <w:b/>
        </w:rPr>
        <w:t>SM LAIMA</w:t>
      </w:r>
      <w:r w:rsidR="00D421D9">
        <w:rPr>
          <w:b/>
        </w:rPr>
        <w:t>,</w:t>
      </w:r>
      <w:r w:rsidR="00D421D9" w:rsidRPr="00D421D9">
        <w:rPr>
          <w:b/>
        </w:rPr>
        <w:t xml:space="preserve"> RGT ALYXX</w:t>
      </w:r>
      <w:r w:rsidR="00D421D9">
        <w:rPr>
          <w:b/>
        </w:rPr>
        <w:t>,</w:t>
      </w:r>
      <w:r w:rsidR="00D421D9" w:rsidRPr="00D421D9">
        <w:rPr>
          <w:b/>
        </w:rPr>
        <w:t xml:space="preserve"> LUXURI CS</w:t>
      </w:r>
      <w:r w:rsidR="00D421D9">
        <w:rPr>
          <w:b/>
        </w:rPr>
        <w:t>,</w:t>
      </w:r>
      <w:r w:rsidR="00D421D9" w:rsidRPr="00D421D9">
        <w:rPr>
          <w:b/>
        </w:rPr>
        <w:t xml:space="preserve"> CHIANTI CS</w:t>
      </w:r>
      <w:r w:rsidR="00D421D9">
        <w:rPr>
          <w:b/>
        </w:rPr>
        <w:t>,</w:t>
      </w:r>
      <w:r w:rsidR="00D421D9" w:rsidRPr="00D421D9">
        <w:rPr>
          <w:b/>
        </w:rPr>
        <w:t xml:space="preserve"> LID 2404C</w:t>
      </w:r>
      <w:r w:rsidR="00D421D9">
        <w:rPr>
          <w:b/>
        </w:rPr>
        <w:t>,</w:t>
      </w:r>
      <w:r w:rsidR="00D421D9" w:rsidRPr="00D421D9">
        <w:rPr>
          <w:b/>
        </w:rPr>
        <w:t xml:space="preserve"> LG 31.241</w:t>
      </w:r>
      <w:r w:rsidR="00D421D9">
        <w:rPr>
          <w:b/>
        </w:rPr>
        <w:t>,</w:t>
      </w:r>
      <w:r w:rsidR="00D421D9" w:rsidRPr="00D421D9">
        <w:rPr>
          <w:b/>
        </w:rPr>
        <w:t xml:space="preserve"> LID 2233C</w:t>
      </w:r>
      <w:r w:rsidR="00D421D9">
        <w:rPr>
          <w:b/>
        </w:rPr>
        <w:t xml:space="preserve">, </w:t>
      </w:r>
      <w:r w:rsidR="00D421D9" w:rsidRPr="00D421D9">
        <w:rPr>
          <w:b/>
        </w:rPr>
        <w:t>DKC 3400</w:t>
      </w:r>
      <w:r w:rsidR="00D421D9">
        <w:rPr>
          <w:b/>
        </w:rPr>
        <w:t>,</w:t>
      </w:r>
      <w:r w:rsidR="00D421D9" w:rsidRPr="00D421D9">
        <w:rPr>
          <w:b/>
        </w:rPr>
        <w:t xml:space="preserve"> LG 31.205</w:t>
      </w:r>
      <w:r w:rsidR="00D421D9">
        <w:rPr>
          <w:b/>
        </w:rPr>
        <w:t>,</w:t>
      </w:r>
      <w:r w:rsidR="00D421D9" w:rsidRPr="00D421D9">
        <w:rPr>
          <w:b/>
        </w:rPr>
        <w:t xml:space="preserve"> CHARLOTTA</w:t>
      </w:r>
      <w:r w:rsidR="00D421D9">
        <w:rPr>
          <w:b/>
        </w:rPr>
        <w:t>,</w:t>
      </w:r>
      <w:r w:rsidR="00D421D9" w:rsidRPr="00D421D9">
        <w:rPr>
          <w:b/>
        </w:rPr>
        <w:t xml:space="preserve"> LID 2888C</w:t>
      </w:r>
      <w:r w:rsidR="00D421D9">
        <w:rPr>
          <w:b/>
        </w:rPr>
        <w:t>,</w:t>
      </w:r>
      <w:r w:rsidR="00D421D9" w:rsidRPr="00D421D9">
        <w:rPr>
          <w:b/>
        </w:rPr>
        <w:t xml:space="preserve"> SM VARSOVIA</w:t>
      </w:r>
      <w:r>
        <w:rPr>
          <w:spacing w:val="-2"/>
        </w:rPr>
        <w:t>).</w:t>
      </w:r>
    </w:p>
    <w:p w14:paraId="2D7C2A9D" w14:textId="1F49C195" w:rsidR="001A051E" w:rsidRDefault="00000000" w:rsidP="001A051E">
      <w:pPr>
        <w:pStyle w:val="Tekstpodstawowy"/>
        <w:spacing w:before="10" w:line="201" w:lineRule="auto"/>
        <w:ind w:left="1421" w:right="2356"/>
        <w:jc w:val="both"/>
      </w:pPr>
      <w:r>
        <w:t>Szczegółowe</w:t>
      </w:r>
      <w:r>
        <w:rPr>
          <w:spacing w:val="-5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każdej</w:t>
      </w:r>
      <w:r>
        <w:rPr>
          <w:spacing w:val="-3"/>
        </w:rPr>
        <w:t xml:space="preserve"> </w:t>
      </w:r>
      <w:r>
        <w:t>odmianie</w:t>
      </w:r>
      <w:r>
        <w:rPr>
          <w:spacing w:val="-5"/>
        </w:rPr>
        <w:t xml:space="preserve"> </w:t>
      </w:r>
      <w:r>
        <w:t>dostępne</w:t>
      </w:r>
      <w:r>
        <w:rPr>
          <w:spacing w:val="-5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>internetowej</w:t>
      </w:r>
      <w:r>
        <w:rPr>
          <w:spacing w:val="-5"/>
        </w:rPr>
        <w:t xml:space="preserve"> </w:t>
      </w:r>
      <w:r>
        <w:t>Agro-Sieci</w:t>
      </w:r>
      <w:r w:rsidR="001A051E">
        <w:t xml:space="preserve"> w katalogu Kukurydza 2026</w:t>
      </w:r>
      <w:r>
        <w:t xml:space="preserve">: </w:t>
      </w:r>
      <w:hyperlink r:id="rId7" w:history="1">
        <w:r w:rsidR="001A051E" w:rsidRPr="007B1272">
          <w:rPr>
            <w:rStyle w:val="Hipercze"/>
          </w:rPr>
          <w:t>https://agrosiec.pl/baza-wiedzy/katalogi/</w:t>
        </w:r>
      </w:hyperlink>
    </w:p>
    <w:p w14:paraId="6E01334A" w14:textId="390C4DAC" w:rsidR="00701F84" w:rsidRDefault="00000000" w:rsidP="001A051E">
      <w:pPr>
        <w:pStyle w:val="Tekstpodstawowy"/>
        <w:spacing w:before="10" w:line="201" w:lineRule="auto"/>
        <w:ind w:left="1421" w:right="2356"/>
        <w:jc w:val="both"/>
      </w:pPr>
      <w:r>
        <w:t>1.</w:t>
      </w:r>
      <w:r w:rsidR="001A051E">
        <w:t>7</w:t>
      </w:r>
      <w:r>
        <w:t>. Uczestnikami Promocji mogą być wyłącznie osoby fizyczne oraz osoby prawne prowadzące gospodarstwa rolne, będące Klientami Agro-Sieć Sp. z o. o., które w wyznaczonym terminie dokonają zakupu objętego zasadami Promocji. W Promocji nie mogą brać udziału osoby biorące bezpośredni udział w organizacji Promocji.</w:t>
      </w:r>
    </w:p>
    <w:p w14:paraId="3F1985A9" w14:textId="77777777" w:rsidR="00701F84" w:rsidRDefault="00701F84">
      <w:pPr>
        <w:pStyle w:val="Tekstpodstawowy"/>
        <w:spacing w:before="236"/>
      </w:pPr>
    </w:p>
    <w:p w14:paraId="51296DE6" w14:textId="77777777" w:rsidR="00701F84" w:rsidRDefault="00000000">
      <w:pPr>
        <w:pStyle w:val="Akapitzlist"/>
        <w:numPr>
          <w:ilvl w:val="0"/>
          <w:numId w:val="7"/>
        </w:numPr>
        <w:tabs>
          <w:tab w:val="left" w:pos="2141"/>
        </w:tabs>
        <w:ind w:left="2141" w:hanging="720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ZASADY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PROMOCJI</w:t>
      </w:r>
    </w:p>
    <w:p w14:paraId="3D69F1AA" w14:textId="77777777" w:rsidR="00701F84" w:rsidRDefault="00701F84">
      <w:pPr>
        <w:pStyle w:val="Tekstpodstawowy"/>
        <w:spacing w:before="36"/>
        <w:rPr>
          <w:rFonts w:ascii="Tahoma"/>
          <w:b/>
          <w:sz w:val="20"/>
        </w:rPr>
      </w:pPr>
    </w:p>
    <w:p w14:paraId="2468C9D2" w14:textId="77777777" w:rsidR="00701F84" w:rsidRDefault="00000000">
      <w:pPr>
        <w:pStyle w:val="Akapitzlist"/>
        <w:numPr>
          <w:ilvl w:val="1"/>
          <w:numId w:val="5"/>
        </w:numPr>
        <w:tabs>
          <w:tab w:val="left" w:pos="1756"/>
        </w:tabs>
        <w:spacing w:line="201" w:lineRule="auto"/>
        <w:ind w:right="1450" w:firstLine="0"/>
        <w:jc w:val="both"/>
      </w:pPr>
      <w:r>
        <w:t>Promocja polega na przyznaniu prawa do określonego gratisu (zwanego dalej</w:t>
      </w:r>
      <w:proofErr w:type="gramStart"/>
      <w:r>
        <w:t>: ,,Nagrodą</w:t>
      </w:r>
      <w:proofErr w:type="gramEnd"/>
      <w:r>
        <w:t>”) każdemu Uczestnikowi Promocji, który dokona w czasie trwania Promocji jednorazowego zamówienia Produktów objętych Promocją (zwanych dalej: Produktami Promocyjnymi).</w:t>
      </w:r>
    </w:p>
    <w:p w14:paraId="63134691" w14:textId="32C46FF6" w:rsidR="00701F84" w:rsidRDefault="00000000">
      <w:pPr>
        <w:spacing w:before="228" w:line="204" w:lineRule="auto"/>
        <w:ind w:left="1421" w:right="1449"/>
        <w:jc w:val="both"/>
      </w:pPr>
      <w:r>
        <w:t>Uczestnik Promocji, który dokona zamówienia</w:t>
      </w:r>
      <w:r>
        <w:rPr>
          <w:spacing w:val="40"/>
        </w:rPr>
        <w:t xml:space="preserve"> </w:t>
      </w:r>
      <w:r>
        <w:rPr>
          <w:b/>
        </w:rPr>
        <w:t>min. 1</w:t>
      </w:r>
      <w:r w:rsidR="00171854">
        <w:rPr>
          <w:b/>
        </w:rPr>
        <w:t>0</w:t>
      </w:r>
      <w:r>
        <w:rPr>
          <w:b/>
        </w:rPr>
        <w:t xml:space="preserve"> jednostek siewnych kukurydzy </w:t>
      </w:r>
      <w:r>
        <w:t xml:space="preserve">(dalej: Próg zakupowy) z oferty Agro-Sieć Sp. z o.o. w terminie trwania Promocji otrzyma – </w:t>
      </w:r>
      <w:r>
        <w:rPr>
          <w:b/>
        </w:rPr>
        <w:t xml:space="preserve">1 </w:t>
      </w:r>
      <w:proofErr w:type="spellStart"/>
      <w:r w:rsidR="00171854">
        <w:rPr>
          <w:b/>
        </w:rPr>
        <w:t>Agrochelat</w:t>
      </w:r>
      <w:proofErr w:type="spellEnd"/>
      <w:r w:rsidR="00171854">
        <w:rPr>
          <w:b/>
        </w:rPr>
        <w:t xml:space="preserve"> </w:t>
      </w:r>
      <w:proofErr w:type="spellStart"/>
      <w:r w:rsidR="00171854">
        <w:rPr>
          <w:b/>
        </w:rPr>
        <w:t>Aminowerva</w:t>
      </w:r>
      <w:proofErr w:type="spellEnd"/>
      <w:r w:rsidR="00171854">
        <w:rPr>
          <w:b/>
        </w:rPr>
        <w:t xml:space="preserve"> ZK</w:t>
      </w:r>
      <w:r>
        <w:rPr>
          <w:b/>
        </w:rPr>
        <w:t xml:space="preserve"> GRATIS </w:t>
      </w:r>
      <w:r>
        <w:t>(zwaną dalej</w:t>
      </w:r>
      <w:proofErr w:type="gramStart"/>
      <w:r>
        <w:t>: ,,Nagrodą</w:t>
      </w:r>
      <w:proofErr w:type="gramEnd"/>
      <w:r>
        <w:t>”).</w:t>
      </w:r>
    </w:p>
    <w:p w14:paraId="75871B3D" w14:textId="7BF3178A" w:rsidR="00701F84" w:rsidRDefault="00000000">
      <w:pPr>
        <w:pStyle w:val="Tekstpodstawowy"/>
        <w:spacing w:before="234" w:line="201" w:lineRule="auto"/>
        <w:ind w:left="1481" w:right="2479" w:hanging="48"/>
        <w:jc w:val="both"/>
      </w:pPr>
      <w:r>
        <w:rPr>
          <w:b/>
          <w:u w:val="single"/>
        </w:rPr>
        <w:t>WAŻNE:</w:t>
      </w:r>
      <w:r>
        <w:rPr>
          <w:b/>
          <w:spacing w:val="-8"/>
        </w:rPr>
        <w:t xml:space="preserve"> </w:t>
      </w:r>
      <w:r>
        <w:t>Uczestnik</w:t>
      </w:r>
      <w:r>
        <w:rPr>
          <w:spacing w:val="-4"/>
        </w:rPr>
        <w:t xml:space="preserve"> </w:t>
      </w:r>
      <w:r>
        <w:t>Promocji</w:t>
      </w:r>
      <w:r>
        <w:rPr>
          <w:spacing w:val="-4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zachować</w:t>
      </w:r>
      <w:r>
        <w:rPr>
          <w:spacing w:val="-5"/>
        </w:rPr>
        <w:t xml:space="preserve"> </w:t>
      </w:r>
      <w:r>
        <w:t>potwierdzenie</w:t>
      </w:r>
      <w:r>
        <w:rPr>
          <w:spacing w:val="-5"/>
        </w:rPr>
        <w:t xml:space="preserve"> </w:t>
      </w:r>
      <w:r>
        <w:t>zakupu</w:t>
      </w:r>
      <w:r>
        <w:rPr>
          <w:spacing w:val="-6"/>
        </w:rPr>
        <w:t xml:space="preserve"> </w:t>
      </w:r>
      <w:r>
        <w:t>kukurydzy (faktura)</w:t>
      </w:r>
      <w:r>
        <w:rPr>
          <w:spacing w:val="-3"/>
        </w:rPr>
        <w:t xml:space="preserve"> </w:t>
      </w:r>
      <w:r>
        <w:t>w Agro-Sieć Sp.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o.o.,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którego</w:t>
      </w:r>
      <w:r>
        <w:rPr>
          <w:spacing w:val="-2"/>
        </w:rPr>
        <w:t xml:space="preserve"> </w:t>
      </w:r>
      <w:r>
        <w:t>zostanie</w:t>
      </w:r>
      <w:r>
        <w:rPr>
          <w:spacing w:val="-2"/>
        </w:rPr>
        <w:t xml:space="preserve"> </w:t>
      </w:r>
      <w:r>
        <w:t>wydana</w:t>
      </w:r>
      <w:r>
        <w:rPr>
          <w:spacing w:val="-4"/>
        </w:rPr>
        <w:t xml:space="preserve"> </w:t>
      </w:r>
      <w:r>
        <w:t>jednostka</w:t>
      </w:r>
      <w:r>
        <w:rPr>
          <w:spacing w:val="-4"/>
        </w:rPr>
        <w:t xml:space="preserve"> </w:t>
      </w:r>
      <w:r>
        <w:t>siewna kukurydzy GRATIS</w:t>
      </w:r>
      <w:r w:rsidR="00D16BC3">
        <w:t xml:space="preserve"> (opłata 1 zł na fakturze)</w:t>
      </w:r>
      <w:r>
        <w:t>.</w:t>
      </w:r>
    </w:p>
    <w:p w14:paraId="5B2CE8F2" w14:textId="77777777" w:rsidR="00701F84" w:rsidRDefault="00000000">
      <w:pPr>
        <w:pStyle w:val="Akapitzlist"/>
        <w:numPr>
          <w:ilvl w:val="1"/>
          <w:numId w:val="5"/>
        </w:numPr>
        <w:tabs>
          <w:tab w:val="left" w:pos="1816"/>
        </w:tabs>
        <w:spacing w:before="205" w:line="246" w:lineRule="exact"/>
        <w:ind w:left="1816" w:hanging="395"/>
      </w:pPr>
      <w:r>
        <w:t>Promocja</w:t>
      </w:r>
      <w:r>
        <w:rPr>
          <w:spacing w:val="8"/>
        </w:rPr>
        <w:t xml:space="preserve"> </w:t>
      </w:r>
      <w:r>
        <w:t>dotyczy</w:t>
      </w:r>
      <w:r>
        <w:rPr>
          <w:spacing w:val="9"/>
        </w:rPr>
        <w:t xml:space="preserve"> </w:t>
      </w:r>
      <w:r>
        <w:t>wybranych</w:t>
      </w:r>
      <w:r>
        <w:rPr>
          <w:spacing w:val="11"/>
        </w:rPr>
        <w:t xml:space="preserve"> </w:t>
      </w:r>
      <w:r>
        <w:t>odmian</w:t>
      </w:r>
      <w:r>
        <w:rPr>
          <w:spacing w:val="8"/>
        </w:rPr>
        <w:t xml:space="preserve"> </w:t>
      </w:r>
      <w:r>
        <w:t>kukurydzy</w:t>
      </w:r>
      <w:r>
        <w:rPr>
          <w:spacing w:val="10"/>
        </w:rPr>
        <w:t xml:space="preserve"> </w:t>
      </w:r>
      <w:r>
        <w:t>dostępnych</w:t>
      </w:r>
      <w:r>
        <w:rPr>
          <w:spacing w:val="11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Agro-Sieć</w:t>
      </w:r>
      <w:r>
        <w:rPr>
          <w:spacing w:val="8"/>
        </w:rPr>
        <w:t xml:space="preserve"> </w:t>
      </w:r>
      <w:r>
        <w:t>Sp.</w:t>
      </w:r>
      <w:r>
        <w:rPr>
          <w:spacing w:val="11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o.o.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jest</w:t>
      </w:r>
      <w:r>
        <w:rPr>
          <w:spacing w:val="12"/>
        </w:rPr>
        <w:t xml:space="preserve"> </w:t>
      </w:r>
      <w:r>
        <w:rPr>
          <w:spacing w:val="-2"/>
        </w:rPr>
        <w:t>ważna</w:t>
      </w:r>
    </w:p>
    <w:p w14:paraId="64F17A6E" w14:textId="77777777" w:rsidR="00701F84" w:rsidRDefault="00000000">
      <w:pPr>
        <w:pStyle w:val="Tekstpodstawowy"/>
        <w:spacing w:line="230" w:lineRule="exact"/>
        <w:ind w:left="1421"/>
      </w:pPr>
      <w:r>
        <w:t>do</w:t>
      </w:r>
      <w:r>
        <w:rPr>
          <w:spacing w:val="-7"/>
        </w:rPr>
        <w:t xml:space="preserve"> </w:t>
      </w:r>
      <w:r>
        <w:t>zakończenia</w:t>
      </w:r>
      <w:r>
        <w:rPr>
          <w:spacing w:val="-8"/>
        </w:rPr>
        <w:t xml:space="preserve"> </w:t>
      </w:r>
      <w:r>
        <w:t>Promocji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momentu</w:t>
      </w:r>
      <w:r>
        <w:rPr>
          <w:spacing w:val="-3"/>
        </w:rPr>
        <w:t xml:space="preserve"> </w:t>
      </w:r>
      <w:r>
        <w:t>wyczerpania</w:t>
      </w:r>
      <w:r>
        <w:rPr>
          <w:spacing w:val="-6"/>
        </w:rPr>
        <w:t xml:space="preserve"> </w:t>
      </w:r>
      <w:r>
        <w:t>zapasów</w:t>
      </w:r>
      <w:r>
        <w:rPr>
          <w:spacing w:val="-7"/>
        </w:rPr>
        <w:t xml:space="preserve"> </w:t>
      </w:r>
      <w:r>
        <w:t>Produktów</w:t>
      </w:r>
      <w:r>
        <w:rPr>
          <w:spacing w:val="-5"/>
        </w:rPr>
        <w:t xml:space="preserve"> </w:t>
      </w:r>
      <w:r>
        <w:rPr>
          <w:spacing w:val="-2"/>
        </w:rPr>
        <w:t>promocyjnych.</w:t>
      </w:r>
    </w:p>
    <w:p w14:paraId="1EF2CB18" w14:textId="77777777" w:rsidR="00701F84" w:rsidRDefault="00000000">
      <w:pPr>
        <w:pStyle w:val="Tekstpodstawowy"/>
        <w:spacing w:before="18" w:line="201" w:lineRule="auto"/>
        <w:ind w:left="1421" w:right="128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E5BBE24" wp14:editId="609A33AF">
            <wp:simplePos x="0" y="0"/>
            <wp:positionH relativeFrom="page">
              <wp:posOffset>0</wp:posOffset>
            </wp:positionH>
            <wp:positionV relativeFrom="paragraph">
              <wp:posOffset>1094846</wp:posOffset>
            </wp:positionV>
            <wp:extent cx="7555992" cy="8029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802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2.3 Uczestnik Promocji może wielokrotnie brać udział w Promocji w okresie jej obowiązywania, pod warunkiem każdorazowego spełnienia warunków określonych w niniejszym regulaminie.</w:t>
      </w:r>
    </w:p>
    <w:p w14:paraId="6366183B" w14:textId="77777777" w:rsidR="00701F84" w:rsidRDefault="00701F84">
      <w:pPr>
        <w:spacing w:line="201" w:lineRule="auto"/>
        <w:sectPr w:rsidR="00701F84">
          <w:headerReference w:type="default" r:id="rId9"/>
          <w:type w:val="continuous"/>
          <w:pgSz w:w="11900" w:h="16840"/>
          <w:pgMar w:top="1080" w:right="0" w:bottom="0" w:left="0" w:header="414" w:footer="0" w:gutter="0"/>
          <w:pgNumType w:start="1"/>
          <w:cols w:space="708"/>
        </w:sectPr>
      </w:pPr>
    </w:p>
    <w:p w14:paraId="5EBC7855" w14:textId="77777777" w:rsidR="00701F84" w:rsidRDefault="00701F84">
      <w:pPr>
        <w:pStyle w:val="Tekstpodstawowy"/>
        <w:spacing w:before="47"/>
      </w:pPr>
    </w:p>
    <w:p w14:paraId="7F613A1A" w14:textId="77777777" w:rsidR="00701F84" w:rsidRDefault="00000000">
      <w:pPr>
        <w:pStyle w:val="Akapitzlist"/>
        <w:numPr>
          <w:ilvl w:val="1"/>
          <w:numId w:val="4"/>
        </w:numPr>
        <w:tabs>
          <w:tab w:val="left" w:pos="1885"/>
        </w:tabs>
        <w:spacing w:line="246" w:lineRule="exact"/>
        <w:ind w:left="1885" w:hanging="464"/>
        <w:jc w:val="both"/>
      </w:pPr>
      <w:r>
        <w:t>Uczestnik</w:t>
      </w:r>
      <w:r>
        <w:rPr>
          <w:spacing w:val="74"/>
        </w:rPr>
        <w:t xml:space="preserve"> </w:t>
      </w:r>
      <w:r>
        <w:t>Promocji</w:t>
      </w:r>
      <w:r>
        <w:rPr>
          <w:spacing w:val="75"/>
        </w:rPr>
        <w:t xml:space="preserve"> </w:t>
      </w:r>
      <w:r>
        <w:t>w</w:t>
      </w:r>
      <w:r>
        <w:rPr>
          <w:spacing w:val="78"/>
        </w:rPr>
        <w:t xml:space="preserve"> </w:t>
      </w:r>
      <w:r>
        <w:t>ramach</w:t>
      </w:r>
      <w:r>
        <w:rPr>
          <w:spacing w:val="77"/>
        </w:rPr>
        <w:t xml:space="preserve"> </w:t>
      </w:r>
      <w:r>
        <w:t>Produktów</w:t>
      </w:r>
      <w:r>
        <w:rPr>
          <w:spacing w:val="78"/>
        </w:rPr>
        <w:t xml:space="preserve"> </w:t>
      </w:r>
      <w:r>
        <w:t>promocyjnych</w:t>
      </w:r>
      <w:r>
        <w:rPr>
          <w:spacing w:val="75"/>
        </w:rPr>
        <w:t xml:space="preserve"> </w:t>
      </w:r>
      <w:r>
        <w:t>może</w:t>
      </w:r>
      <w:r>
        <w:rPr>
          <w:spacing w:val="78"/>
        </w:rPr>
        <w:t xml:space="preserve"> </w:t>
      </w:r>
      <w:r>
        <w:t>dowolnie</w:t>
      </w:r>
      <w:r>
        <w:rPr>
          <w:spacing w:val="76"/>
        </w:rPr>
        <w:t xml:space="preserve"> </w:t>
      </w:r>
      <w:r>
        <w:t>łączyć</w:t>
      </w:r>
      <w:r>
        <w:rPr>
          <w:spacing w:val="77"/>
        </w:rPr>
        <w:t xml:space="preserve"> </w:t>
      </w:r>
      <w:r>
        <w:rPr>
          <w:spacing w:val="-2"/>
        </w:rPr>
        <w:t>odmiany</w:t>
      </w:r>
    </w:p>
    <w:p w14:paraId="4FFF06DC" w14:textId="77777777" w:rsidR="00701F84" w:rsidRDefault="00000000">
      <w:pPr>
        <w:pStyle w:val="Tekstpodstawowy"/>
        <w:spacing w:line="229" w:lineRule="exact"/>
        <w:ind w:left="1421"/>
        <w:jc w:val="both"/>
      </w:pPr>
      <w:r>
        <w:t>kukurydzy</w:t>
      </w:r>
      <w:r>
        <w:rPr>
          <w:spacing w:val="-6"/>
        </w:rPr>
        <w:t xml:space="preserve"> </w:t>
      </w:r>
      <w:r>
        <w:t>objęte</w:t>
      </w:r>
      <w:r>
        <w:rPr>
          <w:spacing w:val="-6"/>
        </w:rPr>
        <w:t xml:space="preserve"> </w:t>
      </w:r>
      <w:r>
        <w:rPr>
          <w:spacing w:val="-2"/>
        </w:rPr>
        <w:t>Promocją.</w:t>
      </w:r>
    </w:p>
    <w:p w14:paraId="05B6F2E1" w14:textId="77777777" w:rsidR="00701F84" w:rsidRDefault="00000000">
      <w:pPr>
        <w:pStyle w:val="Akapitzlist"/>
        <w:numPr>
          <w:ilvl w:val="1"/>
          <w:numId w:val="4"/>
        </w:numPr>
        <w:tabs>
          <w:tab w:val="left" w:pos="1890"/>
        </w:tabs>
        <w:spacing w:before="17" w:line="201" w:lineRule="auto"/>
        <w:ind w:left="1421" w:right="1453" w:firstLine="0"/>
        <w:jc w:val="both"/>
      </w:pPr>
      <w:r>
        <w:t xml:space="preserve">Łączenie zakupu odmian kukurydzy dokonane przez różnych Uczestników Promocji jest </w:t>
      </w:r>
      <w:r>
        <w:rPr>
          <w:spacing w:val="-2"/>
        </w:rPr>
        <w:t>zabronione.</w:t>
      </w:r>
    </w:p>
    <w:p w14:paraId="569043C1" w14:textId="77777777" w:rsidR="00701F84" w:rsidRDefault="00000000">
      <w:pPr>
        <w:pStyle w:val="Akapitzlist"/>
        <w:numPr>
          <w:ilvl w:val="1"/>
          <w:numId w:val="4"/>
        </w:numPr>
        <w:tabs>
          <w:tab w:val="left" w:pos="1817"/>
        </w:tabs>
        <w:spacing w:before="12" w:line="201" w:lineRule="auto"/>
        <w:ind w:left="1421" w:right="1454" w:firstLine="0"/>
        <w:jc w:val="both"/>
      </w:pPr>
      <w:r>
        <w:t xml:space="preserve">W przypadku skorzystania przez Klienta z ustawowego prawa odstąpienia od umowy sprzedaży zgodnie z odrębnymi przepisami, zwrotowi podlega również otrzymana Nagroda w stanie </w:t>
      </w:r>
      <w:r>
        <w:rPr>
          <w:spacing w:val="-2"/>
        </w:rPr>
        <w:t>niezmienionym.</w:t>
      </w:r>
    </w:p>
    <w:p w14:paraId="77842EC8" w14:textId="77777777" w:rsidR="00701F84" w:rsidRDefault="00000000">
      <w:pPr>
        <w:pStyle w:val="Akapitzlist"/>
        <w:numPr>
          <w:ilvl w:val="1"/>
          <w:numId w:val="4"/>
        </w:numPr>
        <w:tabs>
          <w:tab w:val="left" w:pos="1842"/>
        </w:tabs>
        <w:spacing w:before="2" w:line="201" w:lineRule="auto"/>
        <w:ind w:left="1421" w:right="1453" w:firstLine="0"/>
        <w:jc w:val="both"/>
      </w:pPr>
      <w:r>
        <w:t>W celu wyjaśnienia wątpliwości związanych z udziałem Uczestnika w Konkursie, Organizator może kontaktować się z nim przy wykorzystaniu danych udostępnionych przez Uczestnika.</w:t>
      </w:r>
    </w:p>
    <w:p w14:paraId="2503AF89" w14:textId="77777777" w:rsidR="00701F84" w:rsidRDefault="00701F84">
      <w:pPr>
        <w:pStyle w:val="Tekstpodstawowy"/>
        <w:spacing w:before="183"/>
      </w:pPr>
    </w:p>
    <w:p w14:paraId="1971DE6F" w14:textId="77777777" w:rsidR="00701F84" w:rsidRDefault="00000000">
      <w:pPr>
        <w:pStyle w:val="Akapitzlist"/>
        <w:numPr>
          <w:ilvl w:val="0"/>
          <w:numId w:val="7"/>
        </w:numPr>
        <w:tabs>
          <w:tab w:val="left" w:pos="1667"/>
        </w:tabs>
        <w:ind w:left="1667" w:hanging="246"/>
        <w:jc w:val="both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DANE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OSOBOWE</w:t>
      </w:r>
    </w:p>
    <w:p w14:paraId="406EFCA0" w14:textId="77777777" w:rsidR="00701F84" w:rsidRDefault="00000000">
      <w:pPr>
        <w:pStyle w:val="Akapitzlist"/>
        <w:numPr>
          <w:ilvl w:val="1"/>
          <w:numId w:val="3"/>
        </w:numPr>
        <w:tabs>
          <w:tab w:val="left" w:pos="1809"/>
        </w:tabs>
        <w:spacing w:before="80" w:line="255" w:lineRule="exact"/>
        <w:ind w:left="1809" w:hanging="388"/>
        <w:jc w:val="both"/>
      </w:pPr>
      <w:r>
        <w:t>Podanie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Uczestnika</w:t>
      </w:r>
      <w:r>
        <w:rPr>
          <w:spacing w:val="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dobrowolne, lecz niezbędne do</w:t>
      </w:r>
      <w:r>
        <w:rPr>
          <w:spacing w:val="1"/>
        </w:rPr>
        <w:t xml:space="preserve"> </w:t>
      </w:r>
      <w:r>
        <w:t xml:space="preserve">wzięcia </w:t>
      </w:r>
      <w:r>
        <w:rPr>
          <w:spacing w:val="-2"/>
        </w:rPr>
        <w:t>udziału</w:t>
      </w:r>
    </w:p>
    <w:p w14:paraId="7CDE57B8" w14:textId="77777777" w:rsidR="00701F84" w:rsidRDefault="00000000">
      <w:pPr>
        <w:pStyle w:val="Tekstpodstawowy"/>
        <w:spacing w:line="242" w:lineRule="exact"/>
        <w:ind w:left="1421"/>
        <w:jc w:val="both"/>
      </w:pPr>
      <w:r>
        <w:t>w</w:t>
      </w:r>
      <w:r>
        <w:rPr>
          <w:spacing w:val="-6"/>
        </w:rPr>
        <w:t xml:space="preserve"> </w:t>
      </w:r>
      <w:r>
        <w:t>Promocji.</w:t>
      </w:r>
      <w:r>
        <w:rPr>
          <w:spacing w:val="-5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Uczestników</w:t>
      </w:r>
      <w:r>
        <w:rPr>
          <w:spacing w:val="-3"/>
        </w:rPr>
        <w:t xml:space="preserve"> </w:t>
      </w:r>
      <w:r>
        <w:t>Promocji</w:t>
      </w:r>
      <w:r>
        <w:rPr>
          <w:spacing w:val="-4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przetwarzane</w:t>
      </w:r>
      <w:r>
        <w:rPr>
          <w:spacing w:val="-6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Organizatora</w:t>
      </w:r>
      <w:r>
        <w:rPr>
          <w:spacing w:val="-4"/>
        </w:rPr>
        <w:t xml:space="preserve"> </w:t>
      </w:r>
      <w:r>
        <w:rPr>
          <w:spacing w:val="-2"/>
        </w:rPr>
        <w:t>zgodnie</w:t>
      </w:r>
    </w:p>
    <w:p w14:paraId="78D826A0" w14:textId="148BAFE0" w:rsidR="00701F84" w:rsidRDefault="00000000">
      <w:pPr>
        <w:pStyle w:val="Tekstpodstawowy"/>
        <w:spacing w:before="8" w:line="216" w:lineRule="auto"/>
        <w:ind w:left="1421" w:right="1393"/>
        <w:jc w:val="both"/>
      </w:pPr>
      <w:r>
        <w:t xml:space="preserve">z </w:t>
      </w:r>
      <w:r w:rsidR="009D4C71">
        <w:t xml:space="preserve">Rozporządzeniem </w:t>
      </w:r>
      <w:r w:rsidR="009D4C71" w:rsidRPr="009D4C71">
        <w:t xml:space="preserve">Parlamentu Europejskiego i Rady (UE) 2016/679 z dnia 27 kwietnia 2016 r. </w:t>
      </w:r>
      <w:r w:rsidR="009D4C71">
        <w:br/>
      </w:r>
      <w:r w:rsidR="009D4C71" w:rsidRPr="009D4C71">
        <w:t xml:space="preserve">w sprawie ochrony osób fizycznych w związku z przetwarzaniem danych osobowych i w sprawie swobodnego przepływu takich danych oraz uchylenia dyrektywy 95/46/WE (ogólne rozporządzenie </w:t>
      </w:r>
      <w:r w:rsidR="009D4C71">
        <w:br/>
      </w:r>
      <w:r w:rsidR="009D4C71" w:rsidRPr="009D4C71">
        <w:t xml:space="preserve">o ochronie danych) (Dz. U. UE. L. z 2016 r. Nr 119, str. 1 z </w:t>
      </w:r>
      <w:proofErr w:type="spellStart"/>
      <w:r w:rsidR="009D4C71" w:rsidRPr="009D4C71">
        <w:t>późn</w:t>
      </w:r>
      <w:proofErr w:type="spellEnd"/>
      <w:r w:rsidR="009D4C71" w:rsidRPr="009D4C71">
        <w:t>. zm.)</w:t>
      </w:r>
      <w:r w:rsidR="009D4C71">
        <w:t xml:space="preserve"> oraz</w:t>
      </w:r>
      <w:r w:rsidR="009D4C71" w:rsidRPr="009D4C71">
        <w:t xml:space="preserve"> </w:t>
      </w:r>
      <w:r>
        <w:t xml:space="preserve">ustawą z dnia </w:t>
      </w:r>
      <w:r w:rsidR="009D4C71">
        <w:t>10.05.2018</w:t>
      </w:r>
      <w:r>
        <w:t xml:space="preserve"> r. o ochronie danych osobowych (tekst jednolity: Dz. U. </w:t>
      </w:r>
      <w:r w:rsidR="009D4C71">
        <w:t>2019</w:t>
      </w:r>
      <w:r>
        <w:t xml:space="preserve"> poz. </w:t>
      </w:r>
      <w:proofErr w:type="gramStart"/>
      <w:r w:rsidR="009D4C71">
        <w:t xml:space="preserve">1781 </w:t>
      </w:r>
      <w:r>
        <w:t xml:space="preserve"> z</w:t>
      </w:r>
      <w:proofErr w:type="gramEnd"/>
      <w:r w:rsidR="009D4C71">
        <w:t xml:space="preserve"> </w:t>
      </w:r>
      <w:proofErr w:type="spellStart"/>
      <w:r w:rsidR="009D4C71">
        <w:t>póżn</w:t>
      </w:r>
      <w:proofErr w:type="spellEnd"/>
      <w:r w:rsidR="009D4C71">
        <w:t>.</w:t>
      </w:r>
      <w:r>
        <w:t xml:space="preserve"> zm.) w celach związanych z obsługą Promocji (tj. identyfikowaniem i weryfikowaniem Uczestników; rozpatrywaniem reklamacji, jak również w celach marketingowych, analitycznych</w:t>
      </w:r>
    </w:p>
    <w:p w14:paraId="174EC0D6" w14:textId="77777777" w:rsidR="00701F84" w:rsidRDefault="00000000">
      <w:pPr>
        <w:pStyle w:val="Tekstpodstawowy"/>
        <w:spacing w:line="248" w:lineRule="exact"/>
        <w:ind w:left="1421"/>
        <w:jc w:val="both"/>
      </w:pPr>
      <w:r>
        <w:t xml:space="preserve">i </w:t>
      </w:r>
      <w:r>
        <w:rPr>
          <w:spacing w:val="-2"/>
        </w:rPr>
        <w:t>statystycznych).</w:t>
      </w:r>
    </w:p>
    <w:p w14:paraId="53C35DA1" w14:textId="2EC219A2" w:rsidR="00701F84" w:rsidRDefault="00000000" w:rsidP="009D4C71">
      <w:pPr>
        <w:pStyle w:val="Tekstpodstawowy"/>
        <w:spacing w:before="123" w:line="223" w:lineRule="auto"/>
        <w:ind w:left="1421" w:right="1395"/>
        <w:jc w:val="both"/>
      </w:pPr>
      <w:r>
        <w:t xml:space="preserve">Organizator będzie przetwarzał dane osobowe w sposób zgodny z ww. </w:t>
      </w:r>
      <w:r w:rsidR="009D4C71">
        <w:t>przepisami</w:t>
      </w:r>
      <w:r>
        <w:t xml:space="preserve"> oraz procedurami wewnętrznymi Organizatora, a w szczególności zabezpieczy je przed udostępnieniem osobom nieupoważnionym, zabraniem przez osobę nieuprawnioną, przetwarzaniem z naruszeniem ustawy oraz zmianą, utratą lub zniszczeniem.</w:t>
      </w:r>
    </w:p>
    <w:p w14:paraId="08EBDADC" w14:textId="4A8A136C" w:rsidR="00701F84" w:rsidRDefault="00000000">
      <w:pPr>
        <w:pStyle w:val="Akapitzlist"/>
        <w:numPr>
          <w:ilvl w:val="1"/>
          <w:numId w:val="3"/>
        </w:numPr>
        <w:tabs>
          <w:tab w:val="left" w:pos="1818"/>
        </w:tabs>
        <w:spacing w:before="145" w:line="218" w:lineRule="auto"/>
        <w:ind w:left="1421" w:right="1392" w:firstLine="0"/>
        <w:jc w:val="both"/>
      </w:pPr>
      <w:r>
        <w:t>Przystępując do Promocji Uczestnik wyraża zgodę na komunikowanie się przez Organizatora w związku z Promocją za pomocą narzędzi komunikacji elektronicznej i telefonicznej. Podanie danych jest dobrowolne, jednak niezbędne do wzięcia udziału w Promocji. Zwycięzca Nagrody głównej zobowiązany jest do podania dodatkowych danych w celu dopełnienia obowiązków podatkowych.</w:t>
      </w:r>
    </w:p>
    <w:p w14:paraId="5B37D694" w14:textId="77777777" w:rsidR="00701F84" w:rsidRDefault="00000000">
      <w:pPr>
        <w:pStyle w:val="Akapitzlist"/>
        <w:numPr>
          <w:ilvl w:val="1"/>
          <w:numId w:val="3"/>
        </w:numPr>
        <w:tabs>
          <w:tab w:val="left" w:pos="1804"/>
        </w:tabs>
        <w:spacing w:before="80" w:line="246" w:lineRule="exact"/>
        <w:ind w:left="1804" w:hanging="383"/>
        <w:jc w:val="both"/>
      </w:pPr>
      <w:r>
        <w:t>Administratorem</w:t>
      </w:r>
      <w:r>
        <w:rPr>
          <w:spacing w:val="-9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przetwarzanych</w:t>
      </w:r>
      <w:r>
        <w:rPr>
          <w:spacing w:val="-7"/>
        </w:rPr>
        <w:t xml:space="preserve"> </w:t>
      </w:r>
      <w:r>
        <w:t>(w</w:t>
      </w:r>
      <w:r>
        <w:rPr>
          <w:spacing w:val="-6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gromadzonych)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związku</w:t>
      </w:r>
    </w:p>
    <w:p w14:paraId="082FCF80" w14:textId="77777777" w:rsidR="00701F84" w:rsidRDefault="00000000">
      <w:pPr>
        <w:pStyle w:val="Tekstpodstawowy"/>
        <w:spacing w:line="246" w:lineRule="exact"/>
        <w:ind w:left="1421"/>
        <w:jc w:val="both"/>
      </w:pPr>
      <w:r>
        <w:t>z</w:t>
      </w:r>
      <w:r>
        <w:rPr>
          <w:spacing w:val="-5"/>
        </w:rPr>
        <w:t xml:space="preserve"> </w:t>
      </w:r>
      <w:r>
        <w:t>Promocją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Organizator</w:t>
      </w:r>
      <w:r>
        <w:rPr>
          <w:spacing w:val="-3"/>
        </w:rPr>
        <w:t xml:space="preserve"> </w:t>
      </w:r>
      <w:r>
        <w:rPr>
          <w:spacing w:val="-2"/>
        </w:rPr>
        <w:t>Promocji.</w:t>
      </w:r>
    </w:p>
    <w:p w14:paraId="2D380BE9" w14:textId="77777777" w:rsidR="00701F84" w:rsidRDefault="00000000">
      <w:pPr>
        <w:pStyle w:val="Akapitzlist"/>
        <w:numPr>
          <w:ilvl w:val="1"/>
          <w:numId w:val="3"/>
        </w:numPr>
        <w:tabs>
          <w:tab w:val="left" w:pos="1873"/>
        </w:tabs>
        <w:spacing w:before="37" w:line="208" w:lineRule="auto"/>
        <w:ind w:left="1421" w:right="1393" w:firstLine="0"/>
        <w:jc w:val="both"/>
      </w:pPr>
      <w:r>
        <w:t>Administrator wyznaczył Inspektora Ochrony Danych. Osoby, których dane dotyczą, mogą kontaktować się z Inspektorem Ochrony Danych we wszystkich sprawach związanych</w:t>
      </w:r>
    </w:p>
    <w:p w14:paraId="5A2DBC24" w14:textId="77777777" w:rsidR="00701F84" w:rsidRDefault="00000000">
      <w:pPr>
        <w:pStyle w:val="Tekstpodstawowy"/>
        <w:spacing w:line="208" w:lineRule="auto"/>
        <w:ind w:left="1421" w:right="1806"/>
        <w:jc w:val="both"/>
      </w:pP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wykonywaniem</w:t>
      </w:r>
      <w:r>
        <w:rPr>
          <w:spacing w:val="-2"/>
        </w:rPr>
        <w:t xml:space="preserve"> </w:t>
      </w:r>
      <w:r>
        <w:t>praw</w:t>
      </w:r>
      <w:r>
        <w:rPr>
          <w:spacing w:val="-2"/>
        </w:rPr>
        <w:t xml:space="preserve"> </w:t>
      </w:r>
      <w:r>
        <w:t>przysługujących</w:t>
      </w:r>
      <w:r>
        <w:rPr>
          <w:spacing w:val="-3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zgodnie z przepisami o ochronie danych osobowych:</w:t>
      </w:r>
    </w:p>
    <w:p w14:paraId="27978A65" w14:textId="77777777" w:rsidR="00701F84" w:rsidRDefault="00000000">
      <w:pPr>
        <w:pStyle w:val="Tekstpodstawowy"/>
        <w:spacing w:line="228" w:lineRule="exact"/>
        <w:ind w:left="142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6BD9ACA" wp14:editId="02E80589">
                <wp:simplePos x="0" y="0"/>
                <wp:positionH relativeFrom="page">
                  <wp:posOffset>6141465</wp:posOffset>
                </wp:positionH>
                <wp:positionV relativeFrom="paragraph">
                  <wp:posOffset>130519</wp:posOffset>
                </wp:positionV>
                <wp:extent cx="3556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5051" y="9143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6AB76" id="Graphic 3" o:spid="_x0000_s1026" style="position:absolute;margin-left:483.6pt;margin-top:10.3pt;width:2.8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" path="m35051,l,,,9143r35051,l35051,xe" fillcolor="black" stroked="f">
                <v:path arrowok="t"/>
                <w10:wrap anchorx="page"/>
              </v:shape>
            </w:pict>
          </mc:Fallback>
        </mc:AlternateContent>
      </w:r>
      <w:r>
        <w:t>listownie:</w:t>
      </w:r>
      <w:r>
        <w:rPr>
          <w:spacing w:val="-6"/>
        </w:rPr>
        <w:t xml:space="preserve"> </w:t>
      </w:r>
      <w:r>
        <w:t>Sebastian</w:t>
      </w:r>
      <w:r>
        <w:rPr>
          <w:spacing w:val="-5"/>
        </w:rPr>
        <w:t xml:space="preserve"> </w:t>
      </w:r>
      <w:r>
        <w:t>Rybicki</w:t>
      </w:r>
      <w:r>
        <w:rPr>
          <w:spacing w:val="-4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Wodna</w:t>
      </w:r>
      <w:r>
        <w:rPr>
          <w:spacing w:val="-6"/>
        </w:rPr>
        <w:t xml:space="preserve"> </w:t>
      </w:r>
      <w:r>
        <w:t>6A,</w:t>
      </w:r>
      <w:r>
        <w:rPr>
          <w:spacing w:val="-7"/>
        </w:rPr>
        <w:t xml:space="preserve"> </w:t>
      </w:r>
      <w:r>
        <w:t>85-444</w:t>
      </w:r>
      <w:r>
        <w:rPr>
          <w:spacing w:val="-4"/>
        </w:rPr>
        <w:t xml:space="preserve"> </w:t>
      </w:r>
      <w:r>
        <w:t>Bydgoszcz,</w:t>
      </w:r>
      <w:r>
        <w:rPr>
          <w:spacing w:val="-7"/>
        </w:rPr>
        <w:t xml:space="preserve"> </w:t>
      </w:r>
      <w:r>
        <w:t>mailowo:</w:t>
      </w:r>
      <w:r>
        <w:rPr>
          <w:spacing w:val="-3"/>
        </w:rPr>
        <w:t xml:space="preserve"> </w:t>
      </w:r>
      <w:hyperlink r:id="rId10">
        <w:r w:rsidR="00701F84">
          <w:rPr>
            <w:color w:val="0000FF"/>
            <w:spacing w:val="-2"/>
            <w:u w:val="single" w:color="0000FF"/>
          </w:rPr>
          <w:t>iod@netkomp.net.pl</w:t>
        </w:r>
        <w:r w:rsidR="00701F84">
          <w:rPr>
            <w:spacing w:val="-2"/>
          </w:rPr>
          <w:t>.</w:t>
        </w:r>
      </w:hyperlink>
    </w:p>
    <w:p w14:paraId="7BA50BF2" w14:textId="77777777" w:rsidR="00701F84" w:rsidRDefault="00000000">
      <w:pPr>
        <w:pStyle w:val="Akapitzlist"/>
        <w:numPr>
          <w:ilvl w:val="1"/>
          <w:numId w:val="3"/>
        </w:numPr>
        <w:tabs>
          <w:tab w:val="left" w:pos="1830"/>
        </w:tabs>
        <w:spacing w:before="6" w:line="208" w:lineRule="auto"/>
        <w:ind w:left="1421" w:right="1391" w:firstLine="0"/>
        <w:jc w:val="both"/>
      </w:pPr>
      <w:r>
        <w:t>Dane osobowe Uczestników Promocji będą wykorzystywane do celów wynikających z prawnie uzasadnionych interesów realizowanych przez Administratora lub stronę trzecią na podstawie art. 6 ust. 1 lit. a, b, c, RODO. Dane będą wykorzystywane zgodnie z prawem, rzetelnie i w sposób przejrzysty dla osoby, której dane dotyczą przez okres nie dłuższy, niż jest to niezbędne do celów,</w:t>
      </w:r>
    </w:p>
    <w:p w14:paraId="05C83928" w14:textId="77777777" w:rsidR="00701F84" w:rsidRDefault="00000000">
      <w:pPr>
        <w:pStyle w:val="Tekstpodstawowy"/>
        <w:spacing w:line="240" w:lineRule="exact"/>
        <w:ind w:left="1421"/>
        <w:jc w:val="both"/>
      </w:pPr>
      <w:r>
        <w:t>w</w:t>
      </w:r>
      <w:r>
        <w:rPr>
          <w:spacing w:val="-2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przetwarzane.</w:t>
      </w:r>
    </w:p>
    <w:p w14:paraId="6D4558EB" w14:textId="77777777" w:rsidR="00701F84" w:rsidRDefault="00000000">
      <w:pPr>
        <w:pStyle w:val="Akapitzlist"/>
        <w:numPr>
          <w:ilvl w:val="1"/>
          <w:numId w:val="3"/>
        </w:numPr>
        <w:tabs>
          <w:tab w:val="left" w:pos="1797"/>
        </w:tabs>
        <w:spacing w:before="107" w:line="213" w:lineRule="auto"/>
        <w:ind w:left="1421" w:right="1412" w:firstLine="0"/>
        <w:jc w:val="both"/>
        <w:rPr>
          <w:sz w:val="21"/>
        </w:rPr>
      </w:pPr>
      <w:r>
        <w:rPr>
          <w:sz w:val="21"/>
        </w:rPr>
        <w:t>Uczestnicy mają prawo dostępu do swoich danych oraz ich poprawiania, a także mają prawo wnieść pisemne żądanie zaprzestania przetwarzania danych oraz</w:t>
      </w:r>
      <w:r>
        <w:rPr>
          <w:spacing w:val="-2"/>
          <w:sz w:val="21"/>
        </w:rPr>
        <w:t xml:space="preserve"> </w:t>
      </w:r>
      <w:r>
        <w:rPr>
          <w:sz w:val="21"/>
        </w:rPr>
        <w:t>wnieść</w:t>
      </w:r>
      <w:r>
        <w:rPr>
          <w:spacing w:val="-1"/>
          <w:sz w:val="21"/>
        </w:rPr>
        <w:t xml:space="preserve"> </w:t>
      </w:r>
      <w:r>
        <w:rPr>
          <w:sz w:val="21"/>
        </w:rPr>
        <w:t>sprzeciw</w:t>
      </w:r>
      <w:r>
        <w:rPr>
          <w:spacing w:val="-2"/>
          <w:sz w:val="21"/>
        </w:rPr>
        <w:t xml:space="preserve"> </w:t>
      </w:r>
      <w:r>
        <w:rPr>
          <w:sz w:val="21"/>
        </w:rPr>
        <w:t>wobec przetwarzania danych</w:t>
      </w:r>
      <w:r>
        <w:rPr>
          <w:spacing w:val="-2"/>
          <w:sz w:val="21"/>
        </w:rPr>
        <w:t xml:space="preserve"> </w:t>
      </w:r>
      <w:r>
        <w:rPr>
          <w:sz w:val="21"/>
        </w:rPr>
        <w:t>w przypadkach wskazanych przez przepisy prawa.</w:t>
      </w:r>
    </w:p>
    <w:p w14:paraId="187121B7" w14:textId="6743CDBE" w:rsidR="00701F84" w:rsidRDefault="00000000">
      <w:pPr>
        <w:pStyle w:val="Akapitzlist"/>
        <w:numPr>
          <w:ilvl w:val="1"/>
          <w:numId w:val="3"/>
        </w:numPr>
        <w:tabs>
          <w:tab w:val="left" w:pos="1837"/>
        </w:tabs>
        <w:spacing w:before="63" w:line="208" w:lineRule="auto"/>
        <w:ind w:left="1421" w:right="1412" w:firstLine="0"/>
        <w:jc w:val="both"/>
      </w:pPr>
      <w:r>
        <w:t xml:space="preserve">Uczestnik ma prawo w każdej chwili do wycofania się z udziału w Promocji, bez wpływu na zgodność z prawem przetwarzania, które dokonano na podstawie zgody przed jej cofnięciem. W tym celu należy przesłać wiadomość na adres e-mail: </w:t>
      </w:r>
      <w:hyperlink r:id="rId11">
        <w:r w:rsidR="00701F84">
          <w:t>marketing@agrosiec.pl</w:t>
        </w:r>
      </w:hyperlink>
    </w:p>
    <w:p w14:paraId="47272426" w14:textId="77777777" w:rsidR="00701F84" w:rsidRDefault="00000000">
      <w:pPr>
        <w:pStyle w:val="Akapitzlist"/>
        <w:numPr>
          <w:ilvl w:val="1"/>
          <w:numId w:val="3"/>
        </w:numPr>
        <w:tabs>
          <w:tab w:val="left" w:pos="1851"/>
        </w:tabs>
        <w:spacing w:before="105" w:line="208" w:lineRule="auto"/>
        <w:ind w:left="1421" w:right="1393" w:firstLine="0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A291D8E" wp14:editId="365FA0B0">
            <wp:simplePos x="0" y="0"/>
            <wp:positionH relativeFrom="page">
              <wp:posOffset>0</wp:posOffset>
            </wp:positionH>
            <wp:positionV relativeFrom="paragraph">
              <wp:posOffset>920289</wp:posOffset>
            </wp:positionV>
            <wp:extent cx="7555992" cy="8214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82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Administrator danych nie udostępnia danych osobowych ani ich nie przekazuje do państwa trzeciego/organizacji</w:t>
      </w:r>
      <w:r>
        <w:rPr>
          <w:spacing w:val="-5"/>
        </w:rPr>
        <w:t xml:space="preserve"> </w:t>
      </w:r>
      <w:r>
        <w:t>międzynarodowej,</w:t>
      </w:r>
      <w:r>
        <w:rPr>
          <w:spacing w:val="-5"/>
        </w:rPr>
        <w:t xml:space="preserve"> </w:t>
      </w:r>
      <w:r>
        <w:t>poza</w:t>
      </w:r>
      <w:r>
        <w:rPr>
          <w:spacing w:val="-5"/>
        </w:rPr>
        <w:t xml:space="preserve"> </w:t>
      </w:r>
      <w:r>
        <w:t>wypadkami</w:t>
      </w:r>
      <w:r>
        <w:rPr>
          <w:spacing w:val="-5"/>
        </w:rPr>
        <w:t xml:space="preserve"> </w:t>
      </w:r>
      <w:r>
        <w:t>przewidzianymi</w:t>
      </w:r>
      <w:r>
        <w:rPr>
          <w:spacing w:val="-5"/>
        </w:rPr>
        <w:t xml:space="preserve"> </w:t>
      </w:r>
      <w:r>
        <w:t>obowiązującymi</w:t>
      </w:r>
      <w:r>
        <w:rPr>
          <w:spacing w:val="-5"/>
        </w:rPr>
        <w:t xml:space="preserve"> </w:t>
      </w:r>
      <w:r>
        <w:t xml:space="preserve">przepisami </w:t>
      </w:r>
      <w:r>
        <w:rPr>
          <w:spacing w:val="-2"/>
        </w:rPr>
        <w:t>prawa.</w:t>
      </w:r>
    </w:p>
    <w:p w14:paraId="43A2A843" w14:textId="77777777" w:rsidR="00701F84" w:rsidRDefault="00701F84">
      <w:pPr>
        <w:spacing w:line="208" w:lineRule="auto"/>
        <w:jc w:val="both"/>
        <w:sectPr w:rsidR="00701F84">
          <w:pgSz w:w="11900" w:h="16840"/>
          <w:pgMar w:top="1080" w:right="0" w:bottom="0" w:left="0" w:header="414" w:footer="0" w:gutter="0"/>
          <w:cols w:space="708"/>
        </w:sectPr>
      </w:pPr>
    </w:p>
    <w:p w14:paraId="521DDFBD" w14:textId="77777777" w:rsidR="00701F84" w:rsidRDefault="00000000">
      <w:pPr>
        <w:pStyle w:val="Tekstpodstawowy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0DA45117" wp14:editId="73C787F7">
            <wp:simplePos x="0" y="0"/>
            <wp:positionH relativeFrom="page">
              <wp:posOffset>19050</wp:posOffset>
            </wp:positionH>
            <wp:positionV relativeFrom="page">
              <wp:posOffset>9676765</wp:posOffset>
            </wp:positionV>
            <wp:extent cx="7536942" cy="8214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942" cy="82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1D47D9" w14:textId="77777777" w:rsidR="00701F84" w:rsidRDefault="00701F84">
      <w:pPr>
        <w:pStyle w:val="Tekstpodstawowy"/>
      </w:pPr>
    </w:p>
    <w:p w14:paraId="015A4925" w14:textId="77777777" w:rsidR="00701F84" w:rsidRDefault="00701F84">
      <w:pPr>
        <w:pStyle w:val="Tekstpodstawowy"/>
        <w:spacing w:before="10"/>
      </w:pPr>
    </w:p>
    <w:p w14:paraId="7FB4C6D6" w14:textId="77777777" w:rsidR="00701F84" w:rsidRDefault="00000000">
      <w:pPr>
        <w:pStyle w:val="Akapitzlist"/>
        <w:numPr>
          <w:ilvl w:val="1"/>
          <w:numId w:val="3"/>
        </w:numPr>
        <w:tabs>
          <w:tab w:val="left" w:pos="1870"/>
        </w:tabs>
        <w:spacing w:line="208" w:lineRule="auto"/>
        <w:ind w:left="1421" w:right="1393" w:firstLine="0"/>
        <w:jc w:val="both"/>
      </w:pPr>
      <w:r>
        <w:t xml:space="preserve">Wszelkie wątpliwości i zapytania Uczestników dotyczące kwestii Promocji, podania swoich danych osobowych i udzielania zgody na ich przetwarzanie mogą być zgłaszane poprzez adres mailowy: </w:t>
      </w:r>
      <w:hyperlink r:id="rId14">
        <w:r w:rsidR="00701F84">
          <w:rPr>
            <w:b/>
            <w:color w:val="0462C1"/>
            <w:u w:val="single" w:color="0462C1"/>
          </w:rPr>
          <w:t>marketing@agrosiec.pl</w:t>
        </w:r>
      </w:hyperlink>
      <w:r>
        <w:rPr>
          <w:b/>
        </w:rPr>
        <w:t>.</w:t>
      </w:r>
    </w:p>
    <w:p w14:paraId="553CFB00" w14:textId="77777777" w:rsidR="00701F84" w:rsidRDefault="00701F84">
      <w:pPr>
        <w:pStyle w:val="Tekstpodstawowy"/>
        <w:spacing w:before="218"/>
        <w:rPr>
          <w:b/>
          <w:sz w:val="20"/>
        </w:rPr>
      </w:pPr>
    </w:p>
    <w:p w14:paraId="1F760CBD" w14:textId="77777777" w:rsidR="00701F84" w:rsidRDefault="00000000">
      <w:pPr>
        <w:pStyle w:val="Akapitzlist"/>
        <w:numPr>
          <w:ilvl w:val="0"/>
          <w:numId w:val="7"/>
        </w:numPr>
        <w:tabs>
          <w:tab w:val="left" w:pos="1667"/>
        </w:tabs>
        <w:ind w:left="1667" w:hanging="246"/>
        <w:jc w:val="both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REKLAMACJE</w:t>
      </w:r>
    </w:p>
    <w:p w14:paraId="0ED36B0E" w14:textId="77777777" w:rsidR="00701F84" w:rsidRDefault="00000000">
      <w:pPr>
        <w:pStyle w:val="Akapitzlist"/>
        <w:numPr>
          <w:ilvl w:val="1"/>
          <w:numId w:val="2"/>
        </w:numPr>
        <w:tabs>
          <w:tab w:val="left" w:pos="1868"/>
        </w:tabs>
        <w:spacing w:before="103" w:line="208" w:lineRule="auto"/>
        <w:ind w:right="1392" w:firstLine="0"/>
        <w:jc w:val="both"/>
      </w:pPr>
      <w:r>
        <w:t xml:space="preserve">Reklamacje dotyczące Promocji mogą być składane przez Uczestników do 7 dni licząc od zakończenia Promocji, w formie elektronicznej na adres </w:t>
      </w:r>
      <w:hyperlink r:id="rId15">
        <w:r w:rsidR="00701F84">
          <w:t>marketing@agrosiec.pl</w:t>
        </w:r>
      </w:hyperlink>
      <w:r>
        <w:t xml:space="preserve"> lub pisemnej, na adres Organizatora.</w:t>
      </w:r>
    </w:p>
    <w:p w14:paraId="5FBEBAFF" w14:textId="77777777" w:rsidR="00701F84" w:rsidRDefault="00000000">
      <w:pPr>
        <w:pStyle w:val="Akapitzlist"/>
        <w:numPr>
          <w:ilvl w:val="1"/>
          <w:numId w:val="2"/>
        </w:numPr>
        <w:tabs>
          <w:tab w:val="left" w:pos="1819"/>
        </w:tabs>
        <w:spacing w:before="103" w:line="208" w:lineRule="auto"/>
        <w:ind w:right="1393" w:firstLine="0"/>
        <w:jc w:val="both"/>
      </w:pPr>
      <w:r>
        <w:t>Reklamacje winny wskazywać dane wnoszącego reklamację (imię, nazwisko, adres e-mail, adres korespondencyjny), przedmiot reklamacji, zwięzłe wskazanie jej przyczyn oraz określenie oczekiwanego sposobu jej załatwienia.</w:t>
      </w:r>
    </w:p>
    <w:p w14:paraId="3318AA58" w14:textId="77777777" w:rsidR="00701F84" w:rsidRDefault="00000000">
      <w:pPr>
        <w:pStyle w:val="Akapitzlist"/>
        <w:numPr>
          <w:ilvl w:val="1"/>
          <w:numId w:val="2"/>
        </w:numPr>
        <w:tabs>
          <w:tab w:val="left" w:pos="1868"/>
        </w:tabs>
        <w:spacing w:before="105" w:line="208" w:lineRule="auto"/>
        <w:ind w:right="1395" w:firstLine="0"/>
        <w:jc w:val="both"/>
      </w:pPr>
      <w:r>
        <w:t>Skutecznie złożone reklamacje będą rozpatrywane w terminie 14 dni od daty otrzymania reklamacji, a zgłaszający reklamację zostanie powiadomiony o sposobie rozpatrzenia reklamacji</w:t>
      </w:r>
      <w:r>
        <w:rPr>
          <w:spacing w:val="40"/>
        </w:rPr>
        <w:t xml:space="preserve"> </w:t>
      </w:r>
      <w:r>
        <w:t>listem poleconym. Reklamacje rozpatruje Organizator.</w:t>
      </w:r>
    </w:p>
    <w:p w14:paraId="544BC669" w14:textId="77777777" w:rsidR="00701F84" w:rsidRDefault="00701F84">
      <w:pPr>
        <w:pStyle w:val="Tekstpodstawowy"/>
        <w:spacing w:before="7"/>
      </w:pPr>
    </w:p>
    <w:p w14:paraId="7A079F2E" w14:textId="77777777" w:rsidR="00701F84" w:rsidRDefault="00000000">
      <w:pPr>
        <w:pStyle w:val="Akapitzlist"/>
        <w:numPr>
          <w:ilvl w:val="0"/>
          <w:numId w:val="7"/>
        </w:numPr>
        <w:tabs>
          <w:tab w:val="left" w:pos="1667"/>
        </w:tabs>
        <w:ind w:left="1667" w:hanging="246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POSTANOWIENIA</w:t>
      </w:r>
      <w:r>
        <w:rPr>
          <w:rFonts w:ascii="Tahoma" w:hAnsi="Tahoma"/>
          <w:b/>
          <w:spacing w:val="10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KOŃCOWE</w:t>
      </w:r>
    </w:p>
    <w:p w14:paraId="11729D47" w14:textId="77777777" w:rsidR="00701F84" w:rsidRDefault="00000000">
      <w:pPr>
        <w:pStyle w:val="Akapitzlist"/>
        <w:numPr>
          <w:ilvl w:val="1"/>
          <w:numId w:val="1"/>
        </w:numPr>
        <w:tabs>
          <w:tab w:val="left" w:pos="1804"/>
        </w:tabs>
        <w:spacing w:before="143" w:line="246" w:lineRule="exact"/>
        <w:ind w:left="1804" w:hanging="383"/>
        <w:jc w:val="both"/>
      </w:pPr>
      <w:r>
        <w:t>Niniejszy</w:t>
      </w:r>
      <w:r>
        <w:rPr>
          <w:spacing w:val="-7"/>
        </w:rPr>
        <w:t xml:space="preserve"> </w:t>
      </w:r>
      <w:r>
        <w:t>Regulamin</w:t>
      </w:r>
      <w:r>
        <w:rPr>
          <w:spacing w:val="-7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dostępny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wglądu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siedzibie</w:t>
      </w:r>
      <w:r>
        <w:rPr>
          <w:spacing w:val="-5"/>
        </w:rPr>
        <w:t xml:space="preserve"> </w:t>
      </w:r>
      <w:r>
        <w:t>Organizatora,</w:t>
      </w:r>
      <w:r>
        <w:rPr>
          <w:spacing w:val="-5"/>
        </w:rPr>
        <w:t xml:space="preserve"> </w:t>
      </w:r>
      <w:r>
        <w:t>zostaje</w:t>
      </w:r>
      <w:r>
        <w:rPr>
          <w:spacing w:val="-4"/>
        </w:rPr>
        <w:t xml:space="preserve"> </w:t>
      </w:r>
      <w:r>
        <w:rPr>
          <w:spacing w:val="-2"/>
        </w:rPr>
        <w:t>również</w:t>
      </w:r>
    </w:p>
    <w:p w14:paraId="7508601E" w14:textId="77777777" w:rsidR="00701F84" w:rsidRDefault="00000000">
      <w:pPr>
        <w:pStyle w:val="Tekstpodstawowy"/>
        <w:spacing w:line="246" w:lineRule="exact"/>
        <w:ind w:left="1421"/>
        <w:jc w:val="both"/>
      </w:pPr>
      <w:r>
        <w:t>udostępniony</w:t>
      </w:r>
      <w:r>
        <w:rPr>
          <w:spacing w:val="-6"/>
        </w:rPr>
        <w:t xml:space="preserve"> </w:t>
      </w:r>
      <w:r>
        <w:t>Uczestnikom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stronie:</w:t>
      </w:r>
      <w:r>
        <w:rPr>
          <w:spacing w:val="-5"/>
        </w:rPr>
        <w:t xml:space="preserve"> </w:t>
      </w:r>
      <w:hyperlink r:id="rId16">
        <w:r w:rsidR="00701F84">
          <w:rPr>
            <w:color w:val="0462C1"/>
            <w:spacing w:val="-2"/>
            <w:u w:val="single" w:color="0462C1"/>
          </w:rPr>
          <w:t>https://agrosiec.pl/</w:t>
        </w:r>
      </w:hyperlink>
    </w:p>
    <w:p w14:paraId="5D5C48FF" w14:textId="77777777" w:rsidR="00701F84" w:rsidRDefault="00000000">
      <w:pPr>
        <w:pStyle w:val="Akapitzlist"/>
        <w:numPr>
          <w:ilvl w:val="1"/>
          <w:numId w:val="1"/>
        </w:numPr>
        <w:tabs>
          <w:tab w:val="left" w:pos="1891"/>
        </w:tabs>
        <w:spacing w:before="98" w:line="213" w:lineRule="auto"/>
        <w:ind w:left="1421" w:right="1393" w:firstLine="0"/>
        <w:jc w:val="both"/>
      </w:pPr>
      <w:r>
        <w:t xml:space="preserve">Uczestnik może zrezygnować z udziału w Promocji poprzez wysłanie e-maila na adres: </w:t>
      </w:r>
      <w:hyperlink r:id="rId17">
        <w:r w:rsidR="00701F84">
          <w:t>marketing@agrosiecl.pl</w:t>
        </w:r>
      </w:hyperlink>
      <w:r>
        <w:t xml:space="preserve"> z informacją o takiej rezygnacji z adresu e-mail podanego w formularzu. Rezygnacja w przypadku Zwycięzcy powoduje utratę prawa do przyznanej nagrody, która pozostaje wówczas do wyłącznej dyspozycji Organizatora.</w:t>
      </w:r>
    </w:p>
    <w:p w14:paraId="38694045" w14:textId="77777777" w:rsidR="00701F84" w:rsidRDefault="00000000">
      <w:pPr>
        <w:pStyle w:val="Akapitzlist"/>
        <w:numPr>
          <w:ilvl w:val="1"/>
          <w:numId w:val="1"/>
        </w:numPr>
        <w:tabs>
          <w:tab w:val="left" w:pos="1787"/>
        </w:tabs>
        <w:spacing w:before="79" w:line="237" w:lineRule="exact"/>
        <w:ind w:left="1787" w:hanging="366"/>
        <w:jc w:val="both"/>
        <w:rPr>
          <w:sz w:val="21"/>
        </w:rPr>
      </w:pPr>
      <w:r>
        <w:rPr>
          <w:sz w:val="21"/>
        </w:rPr>
        <w:t>Wszelkie</w:t>
      </w:r>
      <w:r>
        <w:rPr>
          <w:spacing w:val="-7"/>
          <w:sz w:val="21"/>
        </w:rPr>
        <w:t xml:space="preserve"> </w:t>
      </w:r>
      <w:r>
        <w:rPr>
          <w:sz w:val="21"/>
        </w:rPr>
        <w:t>informacje</w:t>
      </w:r>
      <w:r>
        <w:rPr>
          <w:spacing w:val="-5"/>
          <w:sz w:val="21"/>
        </w:rPr>
        <w:t xml:space="preserve"> </w:t>
      </w:r>
      <w:r>
        <w:rPr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z w:val="21"/>
        </w:rPr>
        <w:t>temat</w:t>
      </w:r>
      <w:r>
        <w:rPr>
          <w:spacing w:val="-6"/>
          <w:sz w:val="21"/>
        </w:rPr>
        <w:t xml:space="preserve"> </w:t>
      </w:r>
      <w:r>
        <w:rPr>
          <w:sz w:val="21"/>
        </w:rPr>
        <w:t>Konkursu</w:t>
      </w:r>
      <w:r>
        <w:rPr>
          <w:spacing w:val="-8"/>
          <w:sz w:val="21"/>
        </w:rPr>
        <w:t xml:space="preserve"> </w:t>
      </w:r>
      <w:r>
        <w:rPr>
          <w:sz w:val="21"/>
        </w:rPr>
        <w:t>Uczestnicy</w:t>
      </w:r>
      <w:r>
        <w:rPr>
          <w:spacing w:val="-6"/>
          <w:sz w:val="21"/>
        </w:rPr>
        <w:t xml:space="preserve"> </w:t>
      </w:r>
      <w:r>
        <w:rPr>
          <w:sz w:val="21"/>
        </w:rPr>
        <w:t>mogą</w:t>
      </w:r>
      <w:r>
        <w:rPr>
          <w:spacing w:val="-5"/>
          <w:sz w:val="21"/>
        </w:rPr>
        <w:t xml:space="preserve"> </w:t>
      </w:r>
      <w:r>
        <w:rPr>
          <w:sz w:val="21"/>
        </w:rPr>
        <w:t>uzyskać</w:t>
      </w:r>
      <w:r>
        <w:rPr>
          <w:spacing w:val="-6"/>
          <w:sz w:val="21"/>
        </w:rPr>
        <w:t xml:space="preserve"> </w:t>
      </w:r>
      <w:r>
        <w:rPr>
          <w:sz w:val="21"/>
        </w:rPr>
        <w:t>kontaktując</w:t>
      </w:r>
      <w:r>
        <w:rPr>
          <w:spacing w:val="-5"/>
          <w:sz w:val="21"/>
        </w:rPr>
        <w:t xml:space="preserve"> </w:t>
      </w:r>
      <w:r>
        <w:rPr>
          <w:sz w:val="21"/>
        </w:rPr>
        <w:t>się</w:t>
      </w:r>
      <w:r>
        <w:rPr>
          <w:spacing w:val="-5"/>
          <w:sz w:val="21"/>
        </w:rPr>
        <w:t xml:space="preserve"> </w:t>
      </w:r>
      <w:r>
        <w:rPr>
          <w:sz w:val="21"/>
        </w:rPr>
        <w:t>z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Organizatorem</w:t>
      </w:r>
    </w:p>
    <w:p w14:paraId="38D3648B" w14:textId="77777777" w:rsidR="00701F84" w:rsidRDefault="00000000">
      <w:pPr>
        <w:spacing w:line="237" w:lineRule="exact"/>
        <w:ind w:left="1421"/>
        <w:jc w:val="both"/>
        <w:rPr>
          <w:sz w:val="21"/>
        </w:rPr>
      </w:pPr>
      <w:r>
        <w:rPr>
          <w:sz w:val="21"/>
        </w:rPr>
        <w:t>pod</w:t>
      </w:r>
      <w:r>
        <w:rPr>
          <w:spacing w:val="-8"/>
          <w:sz w:val="21"/>
        </w:rPr>
        <w:t xml:space="preserve"> </w:t>
      </w:r>
      <w:r>
        <w:rPr>
          <w:sz w:val="21"/>
        </w:rPr>
        <w:t>adresem</w:t>
      </w:r>
      <w:r>
        <w:rPr>
          <w:spacing w:val="-7"/>
          <w:sz w:val="21"/>
        </w:rPr>
        <w:t xml:space="preserve"> </w:t>
      </w:r>
      <w:r>
        <w:rPr>
          <w:sz w:val="21"/>
        </w:rPr>
        <w:t>e-mail:</w:t>
      </w:r>
      <w:r>
        <w:rPr>
          <w:spacing w:val="-7"/>
          <w:sz w:val="21"/>
        </w:rPr>
        <w:t xml:space="preserve"> </w:t>
      </w:r>
      <w:hyperlink r:id="rId18">
        <w:r w:rsidR="00701F84">
          <w:rPr>
            <w:b/>
            <w:sz w:val="21"/>
          </w:rPr>
          <w:t>marketing@agrosiec.pl</w:t>
        </w:r>
      </w:hyperlink>
      <w:r>
        <w:rPr>
          <w:b/>
          <w:spacing w:val="-4"/>
          <w:sz w:val="21"/>
        </w:rPr>
        <w:t xml:space="preserve"> </w:t>
      </w:r>
      <w:r>
        <w:rPr>
          <w:sz w:val="21"/>
        </w:rPr>
        <w:t>Odpowiedzi</w:t>
      </w:r>
      <w:r>
        <w:rPr>
          <w:spacing w:val="-8"/>
          <w:sz w:val="21"/>
        </w:rPr>
        <w:t xml:space="preserve"> </w:t>
      </w:r>
      <w:r>
        <w:rPr>
          <w:sz w:val="21"/>
        </w:rPr>
        <w:t>udzielane</w:t>
      </w:r>
      <w:r>
        <w:rPr>
          <w:spacing w:val="-6"/>
          <w:sz w:val="21"/>
        </w:rPr>
        <w:t xml:space="preserve"> </w:t>
      </w:r>
      <w:r>
        <w:rPr>
          <w:sz w:val="21"/>
        </w:rPr>
        <w:t>będą</w:t>
      </w:r>
      <w:r>
        <w:rPr>
          <w:spacing w:val="-9"/>
          <w:sz w:val="21"/>
        </w:rPr>
        <w:t xml:space="preserve"> </w:t>
      </w:r>
      <w:r>
        <w:rPr>
          <w:sz w:val="21"/>
        </w:rPr>
        <w:t>w</w:t>
      </w:r>
      <w:r>
        <w:rPr>
          <w:spacing w:val="-7"/>
          <w:sz w:val="21"/>
        </w:rPr>
        <w:t xml:space="preserve"> </w:t>
      </w:r>
      <w:r>
        <w:rPr>
          <w:sz w:val="21"/>
        </w:rPr>
        <w:t>terminie</w:t>
      </w:r>
      <w:r>
        <w:rPr>
          <w:spacing w:val="-10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z w:val="21"/>
        </w:rPr>
        <w:t>7</w:t>
      </w:r>
      <w:r>
        <w:rPr>
          <w:spacing w:val="-4"/>
          <w:sz w:val="21"/>
        </w:rPr>
        <w:t xml:space="preserve"> dni.</w:t>
      </w:r>
    </w:p>
    <w:p w14:paraId="20C4FB4B" w14:textId="77777777" w:rsidR="00701F84" w:rsidRDefault="00000000">
      <w:pPr>
        <w:pStyle w:val="Akapitzlist"/>
        <w:numPr>
          <w:ilvl w:val="1"/>
          <w:numId w:val="1"/>
        </w:numPr>
        <w:tabs>
          <w:tab w:val="left" w:pos="1804"/>
        </w:tabs>
        <w:spacing w:before="84" w:line="196" w:lineRule="auto"/>
        <w:ind w:left="1421" w:right="1462" w:firstLine="0"/>
        <w:jc w:val="both"/>
      </w:pPr>
      <w:r>
        <w:t>Organizator</w:t>
      </w:r>
      <w:r>
        <w:rPr>
          <w:spacing w:val="-2"/>
        </w:rPr>
        <w:t xml:space="preserve"> </w:t>
      </w:r>
      <w:r>
        <w:t>zastrzega</w:t>
      </w:r>
      <w:r>
        <w:rPr>
          <w:spacing w:val="-5"/>
        </w:rPr>
        <w:t xml:space="preserve"> </w:t>
      </w:r>
      <w:r>
        <w:t>sobie</w:t>
      </w:r>
      <w:r>
        <w:rPr>
          <w:spacing w:val="-2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ważnych</w:t>
      </w:r>
      <w:r>
        <w:rPr>
          <w:spacing w:val="-2"/>
        </w:rPr>
        <w:t xml:space="preserve"> </w:t>
      </w:r>
      <w:r>
        <w:t>powodów,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wpłynie to na pogorszenie warunków uczestnictwa w Promocji lub na uprawnienia Uczestników.</w:t>
      </w:r>
    </w:p>
    <w:p w14:paraId="3FE93B12" w14:textId="77777777" w:rsidR="00701F84" w:rsidRDefault="00000000">
      <w:pPr>
        <w:pStyle w:val="Akapitzlist"/>
        <w:numPr>
          <w:ilvl w:val="1"/>
          <w:numId w:val="1"/>
        </w:numPr>
        <w:tabs>
          <w:tab w:val="left" w:pos="1802"/>
        </w:tabs>
        <w:spacing w:before="170" w:line="216" w:lineRule="auto"/>
        <w:ind w:left="1421" w:right="2442" w:firstLine="0"/>
      </w:pPr>
      <w:r>
        <w:t>W</w:t>
      </w:r>
      <w:r>
        <w:rPr>
          <w:spacing w:val="-5"/>
        </w:rPr>
        <w:t xml:space="preserve"> </w:t>
      </w:r>
      <w:r>
        <w:t>kwestiach</w:t>
      </w:r>
      <w:r>
        <w:rPr>
          <w:spacing w:val="-5"/>
        </w:rPr>
        <w:t xml:space="preserve"> </w:t>
      </w:r>
      <w:r>
        <w:t>nieuregulowanych</w:t>
      </w:r>
      <w:r>
        <w:rPr>
          <w:spacing w:val="-5"/>
        </w:rPr>
        <w:t xml:space="preserve"> </w:t>
      </w:r>
      <w:r>
        <w:t>niniejszym</w:t>
      </w:r>
      <w:r>
        <w:rPr>
          <w:spacing w:val="-1"/>
        </w:rPr>
        <w:t xml:space="preserve"> </w:t>
      </w:r>
      <w:r>
        <w:t>regulaminem</w:t>
      </w:r>
      <w:r>
        <w:rPr>
          <w:spacing w:val="-4"/>
        </w:rPr>
        <w:t xml:space="preserve"> </w:t>
      </w:r>
      <w:r>
        <w:t>stosuje</w:t>
      </w:r>
      <w:r>
        <w:rPr>
          <w:spacing w:val="-5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przepisy</w:t>
      </w:r>
      <w:r>
        <w:rPr>
          <w:spacing w:val="-5"/>
        </w:rPr>
        <w:t xml:space="preserve"> </w:t>
      </w:r>
      <w:r>
        <w:t xml:space="preserve">Kodeksu </w:t>
      </w:r>
      <w:r>
        <w:rPr>
          <w:spacing w:val="-2"/>
        </w:rPr>
        <w:t>Cywilnego.</w:t>
      </w:r>
    </w:p>
    <w:p w14:paraId="718BFEAC" w14:textId="77777777" w:rsidR="00701F84" w:rsidRDefault="00000000">
      <w:pPr>
        <w:pStyle w:val="Akapitzlist"/>
        <w:numPr>
          <w:ilvl w:val="1"/>
          <w:numId w:val="1"/>
        </w:numPr>
        <w:tabs>
          <w:tab w:val="left" w:pos="1803"/>
        </w:tabs>
        <w:spacing w:before="61" w:line="201" w:lineRule="auto"/>
        <w:ind w:left="1421" w:right="1466" w:firstLine="0"/>
      </w:pPr>
      <w:r>
        <w:t>Wszelkie</w:t>
      </w:r>
      <w:r>
        <w:rPr>
          <w:spacing w:val="-5"/>
        </w:rPr>
        <w:t xml:space="preserve"> </w:t>
      </w:r>
      <w:r>
        <w:t>sprawy</w:t>
      </w:r>
      <w:r>
        <w:rPr>
          <w:spacing w:val="-4"/>
        </w:rPr>
        <w:t xml:space="preserve"> </w:t>
      </w:r>
      <w:r>
        <w:t>wynikłe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tytułu</w:t>
      </w:r>
      <w:r>
        <w:rPr>
          <w:spacing w:val="-5"/>
        </w:rPr>
        <w:t xml:space="preserve"> </w:t>
      </w:r>
      <w:r>
        <w:t>wzajemnych</w:t>
      </w:r>
      <w:r>
        <w:rPr>
          <w:spacing w:val="-2"/>
        </w:rPr>
        <w:t xml:space="preserve"> </w:t>
      </w:r>
      <w:r>
        <w:t>zobowiązań</w:t>
      </w:r>
      <w:r>
        <w:rPr>
          <w:spacing w:val="-3"/>
        </w:rPr>
        <w:t xml:space="preserve"> </w:t>
      </w:r>
      <w:r>
        <w:t>związanych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niniejszą</w:t>
      </w:r>
      <w:r>
        <w:rPr>
          <w:spacing w:val="-2"/>
        </w:rPr>
        <w:t xml:space="preserve"> </w:t>
      </w:r>
      <w:r>
        <w:t>Promocją</w:t>
      </w:r>
      <w:r>
        <w:rPr>
          <w:spacing w:val="-1"/>
        </w:rPr>
        <w:t xml:space="preserve"> </w:t>
      </w:r>
      <w:r>
        <w:t>będą rozstrzygane przez sąd powszechny właściwy ze względu na siedzibę.</w:t>
      </w:r>
    </w:p>
    <w:p w14:paraId="1035E0D6" w14:textId="77777777" w:rsidR="00171854" w:rsidRDefault="00171854" w:rsidP="00171854">
      <w:pPr>
        <w:tabs>
          <w:tab w:val="left" w:pos="1803"/>
        </w:tabs>
        <w:spacing w:before="61" w:line="201" w:lineRule="auto"/>
        <w:ind w:right="1466"/>
      </w:pPr>
    </w:p>
    <w:p w14:paraId="48488015" w14:textId="77777777" w:rsidR="00171854" w:rsidRDefault="00171854" w:rsidP="00171854">
      <w:pPr>
        <w:tabs>
          <w:tab w:val="left" w:pos="1803"/>
        </w:tabs>
        <w:spacing w:before="61" w:line="201" w:lineRule="auto"/>
        <w:ind w:right="1466"/>
      </w:pPr>
    </w:p>
    <w:p w14:paraId="177FACE8" w14:textId="77777777" w:rsidR="00171854" w:rsidRDefault="00171854" w:rsidP="00171854">
      <w:pPr>
        <w:tabs>
          <w:tab w:val="left" w:pos="1803"/>
        </w:tabs>
        <w:spacing w:before="61" w:line="201" w:lineRule="auto"/>
        <w:ind w:right="1466"/>
      </w:pPr>
    </w:p>
    <w:p w14:paraId="116B9E38" w14:textId="77777777" w:rsidR="00171854" w:rsidRDefault="00171854" w:rsidP="00171854">
      <w:pPr>
        <w:tabs>
          <w:tab w:val="left" w:pos="1803"/>
        </w:tabs>
        <w:spacing w:before="61" w:line="201" w:lineRule="auto"/>
        <w:ind w:right="1466"/>
      </w:pPr>
    </w:p>
    <w:p w14:paraId="17CEE2AB" w14:textId="77777777" w:rsidR="00171854" w:rsidRDefault="00171854" w:rsidP="00171854">
      <w:pPr>
        <w:tabs>
          <w:tab w:val="left" w:pos="1803"/>
        </w:tabs>
        <w:spacing w:before="61" w:line="201" w:lineRule="auto"/>
        <w:ind w:right="1466"/>
      </w:pPr>
    </w:p>
    <w:p w14:paraId="7648769B" w14:textId="77777777" w:rsidR="00701F84" w:rsidRDefault="00701F84">
      <w:pPr>
        <w:spacing w:line="201" w:lineRule="auto"/>
      </w:pPr>
    </w:p>
    <w:p w14:paraId="3EC2F887" w14:textId="350F3633" w:rsidR="00D16BC3" w:rsidRDefault="00171854" w:rsidP="003772CE">
      <w:pPr>
        <w:spacing w:line="201" w:lineRule="auto"/>
        <w:jc w:val="center"/>
      </w:pPr>
      <w:r>
        <w:rPr>
          <w:noProof/>
        </w:rPr>
        <w:lastRenderedPageBreak/>
        <w:drawing>
          <wp:inline distT="0" distB="0" distL="0" distR="0" wp14:anchorId="239F08D0" wp14:editId="76AF834E">
            <wp:extent cx="2728901" cy="3860014"/>
            <wp:effectExtent l="0" t="0" r="0" b="7620"/>
            <wp:docPr id="546250007" name="Obraz 2" descr="Obraz zawierający tekst, Czcionka, logo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50007" name="Obraz 2" descr="Obraz zawierający tekst, Czcionka, logo, zrzut ekranu&#10;&#10;Zawartość wygenerowana przez AI może być niepoprawna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077" cy="386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2835F" w14:textId="77777777" w:rsidR="00D16BC3" w:rsidRDefault="00D16BC3">
      <w:pPr>
        <w:spacing w:line="201" w:lineRule="auto"/>
      </w:pPr>
    </w:p>
    <w:p w14:paraId="657115BC" w14:textId="0E8B48F1" w:rsidR="00701F84" w:rsidRDefault="00D16BC3" w:rsidP="00D16BC3">
      <w:pPr>
        <w:ind w:left="141" w:right="457"/>
        <w:jc w:val="center"/>
        <w:rPr>
          <w:rFonts w:ascii="Times New Roman"/>
          <w:b/>
          <w:sz w:val="20"/>
        </w:rPr>
      </w:pPr>
      <w:r>
        <w:rPr>
          <w:rFonts w:ascii="Arial" w:hAnsi="Arial"/>
          <w:color w:val="0C0505"/>
          <w:sz w:val="31"/>
        </w:rPr>
        <w:t>Szczegóły</w:t>
      </w:r>
      <w:r>
        <w:rPr>
          <w:rFonts w:ascii="Arial" w:hAnsi="Arial"/>
          <w:color w:val="0C0505"/>
          <w:spacing w:val="53"/>
          <w:w w:val="150"/>
          <w:sz w:val="31"/>
        </w:rPr>
        <w:t xml:space="preserve"> </w:t>
      </w:r>
      <w:r>
        <w:rPr>
          <w:rFonts w:ascii="Arial" w:hAnsi="Arial"/>
          <w:color w:val="0C0505"/>
          <w:sz w:val="31"/>
        </w:rPr>
        <w:t>u</w:t>
      </w:r>
      <w:r>
        <w:rPr>
          <w:rFonts w:ascii="Arial" w:hAnsi="Arial"/>
          <w:color w:val="0C0505"/>
          <w:spacing w:val="54"/>
          <w:sz w:val="31"/>
        </w:rPr>
        <w:t xml:space="preserve"> </w:t>
      </w:r>
      <w:r>
        <w:rPr>
          <w:rFonts w:ascii="Arial" w:hAnsi="Arial"/>
          <w:color w:val="0C0505"/>
          <w:sz w:val="31"/>
        </w:rPr>
        <w:t>Doradców</w:t>
      </w:r>
      <w:r>
        <w:rPr>
          <w:rFonts w:ascii="Arial" w:hAnsi="Arial"/>
          <w:color w:val="0C0505"/>
          <w:spacing w:val="42"/>
          <w:w w:val="150"/>
          <w:sz w:val="31"/>
        </w:rPr>
        <w:t xml:space="preserve"> </w:t>
      </w:r>
      <w:r>
        <w:rPr>
          <w:rFonts w:ascii="Times New Roman" w:hAnsi="Times New Roman"/>
          <w:color w:val="0C0505"/>
          <w:sz w:val="34"/>
        </w:rPr>
        <w:t>i</w:t>
      </w:r>
      <w:r>
        <w:rPr>
          <w:rFonts w:ascii="Times New Roman" w:hAnsi="Times New Roman"/>
          <w:color w:val="0C0505"/>
          <w:spacing w:val="70"/>
          <w:sz w:val="34"/>
        </w:rPr>
        <w:t xml:space="preserve"> </w:t>
      </w:r>
      <w:r>
        <w:rPr>
          <w:rFonts w:ascii="Arial" w:hAnsi="Arial"/>
          <w:color w:val="0C0505"/>
          <w:sz w:val="31"/>
        </w:rPr>
        <w:t>na:</w:t>
      </w:r>
      <w:r>
        <w:rPr>
          <w:rFonts w:ascii="Arial" w:hAnsi="Arial"/>
          <w:color w:val="0C0505"/>
          <w:spacing w:val="38"/>
          <w:sz w:val="31"/>
        </w:rPr>
        <w:t xml:space="preserve"> </w:t>
      </w:r>
      <w:hyperlink r:id="rId20">
        <w:r>
          <w:rPr>
            <w:rFonts w:ascii="Times New Roman" w:hAnsi="Times New Roman"/>
            <w:b/>
            <w:color w:val="0C0505"/>
            <w:spacing w:val="-2"/>
            <w:sz w:val="34"/>
          </w:rPr>
          <w:t>www.agrosiec.pl</w:t>
        </w:r>
      </w:hyperlink>
    </w:p>
    <w:sectPr w:rsidR="00701F84">
      <w:headerReference w:type="default" r:id="rId21"/>
      <w:pgSz w:w="11900" w:h="16840"/>
      <w:pgMar w:top="340" w:right="0" w:bottom="28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9FED" w14:textId="77777777" w:rsidR="00E2244F" w:rsidRDefault="00E2244F">
      <w:r>
        <w:separator/>
      </w:r>
    </w:p>
  </w:endnote>
  <w:endnote w:type="continuationSeparator" w:id="0">
    <w:p w14:paraId="2905903C" w14:textId="77777777" w:rsidR="00E2244F" w:rsidRDefault="00E2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0C0E" w14:textId="77777777" w:rsidR="00E2244F" w:rsidRDefault="00E2244F">
      <w:r>
        <w:separator/>
      </w:r>
    </w:p>
  </w:footnote>
  <w:footnote w:type="continuationSeparator" w:id="0">
    <w:p w14:paraId="7A923378" w14:textId="77777777" w:rsidR="00E2244F" w:rsidRDefault="00E2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E9AE" w14:textId="77777777" w:rsidR="00701F84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2368" behindDoc="1" locked="0" layoutInCell="1" allowOverlap="1" wp14:anchorId="4F116C81" wp14:editId="6A7C7916">
          <wp:simplePos x="0" y="0"/>
          <wp:positionH relativeFrom="page">
            <wp:posOffset>1332864</wp:posOffset>
          </wp:positionH>
          <wp:positionV relativeFrom="page">
            <wp:posOffset>262889</wp:posOffset>
          </wp:positionV>
          <wp:extent cx="2426335" cy="4292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6335" cy="429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B428" w14:textId="77777777" w:rsidR="00701F84" w:rsidRDefault="00701F84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CFC"/>
    <w:multiLevelType w:val="multilevel"/>
    <w:tmpl w:val="56AC7052"/>
    <w:lvl w:ilvl="0">
      <w:start w:val="3"/>
      <w:numFmt w:val="decimal"/>
      <w:lvlText w:val="%1"/>
      <w:lvlJc w:val="left"/>
      <w:pPr>
        <w:ind w:left="1811" w:hanging="39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811" w:hanging="391"/>
        <w:jc w:val="left"/>
      </w:pPr>
      <w:rPr>
        <w:rFonts w:hint="default"/>
        <w:spacing w:val="-1"/>
        <w:w w:val="100"/>
        <w:lang w:val="pl-PL" w:eastAsia="en-US" w:bidi="ar-SA"/>
      </w:rPr>
    </w:lvl>
    <w:lvl w:ilvl="2">
      <w:numFmt w:val="bullet"/>
      <w:lvlText w:val="•"/>
      <w:lvlJc w:val="left"/>
      <w:pPr>
        <w:ind w:left="3835" w:hanging="39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843" w:hanging="39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851" w:hanging="39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859" w:hanging="39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867" w:hanging="39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875" w:hanging="39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883" w:hanging="391"/>
      </w:pPr>
      <w:rPr>
        <w:rFonts w:hint="default"/>
        <w:lang w:val="pl-PL" w:eastAsia="en-US" w:bidi="ar-SA"/>
      </w:rPr>
    </w:lvl>
  </w:abstractNum>
  <w:abstractNum w:abstractNumId="1" w15:restartNumberingAfterBreak="0">
    <w:nsid w:val="06976D76"/>
    <w:multiLevelType w:val="multilevel"/>
    <w:tmpl w:val="44E8D9E6"/>
    <w:lvl w:ilvl="0">
      <w:start w:val="1"/>
      <w:numFmt w:val="decimal"/>
      <w:lvlText w:val="%1"/>
      <w:lvlJc w:val="left"/>
      <w:pPr>
        <w:ind w:left="1758" w:hanging="338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1758" w:hanging="3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3787" w:hanging="33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801" w:hanging="33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815" w:hanging="33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829" w:hanging="33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843" w:hanging="33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857" w:hanging="33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871" w:hanging="338"/>
      </w:pPr>
      <w:rPr>
        <w:rFonts w:hint="default"/>
        <w:lang w:val="pl-PL" w:eastAsia="en-US" w:bidi="ar-SA"/>
      </w:rPr>
    </w:lvl>
  </w:abstractNum>
  <w:abstractNum w:abstractNumId="2" w15:restartNumberingAfterBreak="0">
    <w:nsid w:val="2EBF1B24"/>
    <w:multiLevelType w:val="multilevel"/>
    <w:tmpl w:val="ED160540"/>
    <w:lvl w:ilvl="0">
      <w:start w:val="4"/>
      <w:numFmt w:val="decimal"/>
      <w:lvlText w:val="%1"/>
      <w:lvlJc w:val="left"/>
      <w:pPr>
        <w:ind w:left="1421" w:hanging="45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21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515" w:hanging="45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563" w:hanging="45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611" w:hanging="45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659" w:hanging="45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707" w:hanging="45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755" w:hanging="45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803" w:hanging="451"/>
      </w:pPr>
      <w:rPr>
        <w:rFonts w:hint="default"/>
        <w:lang w:val="pl-PL" w:eastAsia="en-US" w:bidi="ar-SA"/>
      </w:rPr>
    </w:lvl>
  </w:abstractNum>
  <w:abstractNum w:abstractNumId="3" w15:restartNumberingAfterBreak="0">
    <w:nsid w:val="2FC2634B"/>
    <w:multiLevelType w:val="multilevel"/>
    <w:tmpl w:val="DE760CD4"/>
    <w:lvl w:ilvl="0">
      <w:start w:val="2"/>
      <w:numFmt w:val="decimal"/>
      <w:lvlText w:val="%1"/>
      <w:lvlJc w:val="left"/>
      <w:pPr>
        <w:ind w:left="1888" w:hanging="468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."/>
      <w:lvlJc w:val="left"/>
      <w:pPr>
        <w:ind w:left="1888" w:hanging="4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883" w:hanging="4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885" w:hanging="4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887" w:hanging="4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889" w:hanging="4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891" w:hanging="4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893" w:hanging="4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895" w:hanging="468"/>
      </w:pPr>
      <w:rPr>
        <w:rFonts w:hint="default"/>
        <w:lang w:val="pl-PL" w:eastAsia="en-US" w:bidi="ar-SA"/>
      </w:rPr>
    </w:lvl>
  </w:abstractNum>
  <w:abstractNum w:abstractNumId="4" w15:restartNumberingAfterBreak="0">
    <w:nsid w:val="4C650027"/>
    <w:multiLevelType w:val="multilevel"/>
    <w:tmpl w:val="EBEA24E4"/>
    <w:lvl w:ilvl="0">
      <w:start w:val="2"/>
      <w:numFmt w:val="decimal"/>
      <w:lvlText w:val="%1"/>
      <w:lvlJc w:val="left"/>
      <w:pPr>
        <w:ind w:left="1421" w:hanging="33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21" w:hanging="3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3515" w:hanging="33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563" w:hanging="33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611" w:hanging="33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659" w:hanging="33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707" w:hanging="33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755" w:hanging="33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803" w:hanging="338"/>
      </w:pPr>
      <w:rPr>
        <w:rFonts w:hint="default"/>
        <w:lang w:val="pl-PL" w:eastAsia="en-US" w:bidi="ar-SA"/>
      </w:rPr>
    </w:lvl>
  </w:abstractNum>
  <w:abstractNum w:abstractNumId="5" w15:restartNumberingAfterBreak="0">
    <w:nsid w:val="5E47157D"/>
    <w:multiLevelType w:val="multilevel"/>
    <w:tmpl w:val="2C482F1C"/>
    <w:lvl w:ilvl="0">
      <w:start w:val="1"/>
      <w:numFmt w:val="decimal"/>
      <w:lvlText w:val="%1."/>
      <w:lvlJc w:val="left"/>
      <w:pPr>
        <w:ind w:left="1800" w:hanging="38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21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922" w:hanging="41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44" w:hanging="41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66" w:hanging="41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288" w:hanging="41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410" w:hanging="41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532" w:hanging="41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654" w:hanging="418"/>
      </w:pPr>
      <w:rPr>
        <w:rFonts w:hint="default"/>
        <w:lang w:val="pl-PL" w:eastAsia="en-US" w:bidi="ar-SA"/>
      </w:rPr>
    </w:lvl>
  </w:abstractNum>
  <w:abstractNum w:abstractNumId="6" w15:restartNumberingAfterBreak="0">
    <w:nsid w:val="742C0F73"/>
    <w:multiLevelType w:val="multilevel"/>
    <w:tmpl w:val="C21AED24"/>
    <w:lvl w:ilvl="0">
      <w:start w:val="5"/>
      <w:numFmt w:val="decimal"/>
      <w:lvlText w:val="%1"/>
      <w:lvlJc w:val="left"/>
      <w:pPr>
        <w:ind w:left="1806" w:hanging="38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806" w:hanging="386"/>
        <w:jc w:val="left"/>
      </w:pPr>
      <w:rPr>
        <w:rFonts w:hint="default"/>
        <w:spacing w:val="-1"/>
        <w:w w:val="100"/>
        <w:lang w:val="pl-PL" w:eastAsia="en-US" w:bidi="ar-SA"/>
      </w:rPr>
    </w:lvl>
    <w:lvl w:ilvl="2">
      <w:numFmt w:val="bullet"/>
      <w:lvlText w:val="•"/>
      <w:lvlJc w:val="left"/>
      <w:pPr>
        <w:ind w:left="3819" w:hanging="3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829" w:hanging="3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839" w:hanging="3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849" w:hanging="3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859" w:hanging="3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869" w:hanging="3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879" w:hanging="386"/>
      </w:pPr>
      <w:rPr>
        <w:rFonts w:hint="default"/>
        <w:lang w:val="pl-PL" w:eastAsia="en-US" w:bidi="ar-SA"/>
      </w:rPr>
    </w:lvl>
  </w:abstractNum>
  <w:num w:numId="1" w16cid:durableId="847208600">
    <w:abstractNumId w:val="6"/>
  </w:num>
  <w:num w:numId="2" w16cid:durableId="378435940">
    <w:abstractNumId w:val="2"/>
  </w:num>
  <w:num w:numId="3" w16cid:durableId="691303148">
    <w:abstractNumId w:val="0"/>
  </w:num>
  <w:num w:numId="4" w16cid:durableId="743768606">
    <w:abstractNumId w:val="3"/>
  </w:num>
  <w:num w:numId="5" w16cid:durableId="307591559">
    <w:abstractNumId w:val="4"/>
  </w:num>
  <w:num w:numId="6" w16cid:durableId="638807181">
    <w:abstractNumId w:val="1"/>
  </w:num>
  <w:num w:numId="7" w16cid:durableId="873231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84"/>
    <w:rsid w:val="00090550"/>
    <w:rsid w:val="00107001"/>
    <w:rsid w:val="00141887"/>
    <w:rsid w:val="00147AAD"/>
    <w:rsid w:val="00171854"/>
    <w:rsid w:val="001A051E"/>
    <w:rsid w:val="002C2702"/>
    <w:rsid w:val="003772CE"/>
    <w:rsid w:val="005422B9"/>
    <w:rsid w:val="005559AD"/>
    <w:rsid w:val="00701F84"/>
    <w:rsid w:val="009D4C71"/>
    <w:rsid w:val="00AE4B6D"/>
    <w:rsid w:val="00D16BC3"/>
    <w:rsid w:val="00D421D9"/>
    <w:rsid w:val="00E024A9"/>
    <w:rsid w:val="00E2244F"/>
    <w:rsid w:val="00F7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A336"/>
  <w15:docId w15:val="{4DE11625-0D70-4E11-9BC0-CBA49B33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rFonts w:ascii="Tahoma" w:eastAsia="Tahoma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457" w:right="316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2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A05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mailto:marketing@agrosiec.pl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agrosiec.pl/baza-wiedzy/katalogi/" TargetMode="External"/><Relationship Id="rId12" Type="http://schemas.openxmlformats.org/officeDocument/2006/relationships/image" Target="media/image3.jpeg"/><Relationship Id="rId17" Type="http://schemas.openxmlformats.org/officeDocument/2006/relationships/hyperlink" Target="mailto:marketing@agrosiecl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rosiec.pl/" TargetMode="External"/><Relationship Id="rId20" Type="http://schemas.openxmlformats.org/officeDocument/2006/relationships/hyperlink" Target="http://www.agrosiec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keting@agrosiec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keting@agrosiec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od@netkomp.net.pl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marketing@agrosiec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Kołodziejska</dc:creator>
  <cp:lastModifiedBy>Paweł Szczepaniak</cp:lastModifiedBy>
  <cp:revision>2</cp:revision>
  <cp:lastPrinted>2025-10-20T07:10:00Z</cp:lastPrinted>
  <dcterms:created xsi:type="dcterms:W3CDTF">2025-12-08T10:48:00Z</dcterms:created>
  <dcterms:modified xsi:type="dcterms:W3CDTF">2025-12-08T10:48:00Z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</Properties>
</file>